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0099F" w14:textId="77777777" w:rsidR="005762B8" w:rsidRPr="0090410E" w:rsidRDefault="0090410E" w:rsidP="005762B8">
      <w:pPr>
        <w:spacing w:after="0"/>
        <w:rPr>
          <w:rFonts w:ascii="Bookman Old Style" w:hAnsi="Bookman Old Style"/>
          <w:b/>
        </w:rPr>
      </w:pPr>
      <w:r w:rsidRPr="0090410E">
        <w:rPr>
          <w:rFonts w:ascii="Bookman Old Style" w:hAnsi="Bookman Old Style"/>
          <w:b/>
        </w:rPr>
        <w:t xml:space="preserve">COS 524 </w:t>
      </w:r>
      <w:r w:rsidR="005762B8" w:rsidRPr="00D65E6F">
        <w:rPr>
          <w:rFonts w:ascii="Bookman Old Style" w:hAnsi="Bookman Old Style"/>
          <w:b/>
        </w:rPr>
        <w:t xml:space="preserve"> -</w:t>
      </w:r>
      <w:r w:rsidR="005762B8" w:rsidRPr="00D65E6F">
        <w:rPr>
          <w:rFonts w:ascii="Bookman Old Style" w:hAnsi="Bookman Old Style"/>
          <w:b/>
        </w:rPr>
        <w:t xml:space="preserve">(ALPS -TN-W KY -Holston) </w:t>
      </w:r>
      <w:r w:rsidR="005762B8" w:rsidRPr="0090410E">
        <w:rPr>
          <w:rFonts w:ascii="Bookman Old Style" w:hAnsi="Bookman Old Style"/>
          <w:b/>
        </w:rPr>
        <w:t xml:space="preserve"> Course of Study</w:t>
      </w:r>
    </w:p>
    <w:p w14:paraId="0F3C7291" w14:textId="77777777" w:rsidR="0090410E" w:rsidRPr="0090410E" w:rsidRDefault="0090410E" w:rsidP="0090410E">
      <w:pPr>
        <w:spacing w:after="0"/>
        <w:rPr>
          <w:rFonts w:ascii="Bookman Old Style" w:hAnsi="Bookman Old Style"/>
          <w:b/>
        </w:rPr>
      </w:pPr>
      <w:r w:rsidRPr="0090410E">
        <w:rPr>
          <w:rFonts w:ascii="Bookman Old Style" w:hAnsi="Bookman Old Style"/>
          <w:b/>
        </w:rPr>
        <w:t>THEOLOGICAL REFLECTON: PRACTICE OF MINISTRY</w:t>
      </w:r>
    </w:p>
    <w:p w14:paraId="17A3FBD2" w14:textId="45C03411" w:rsidR="0090410E" w:rsidRPr="00D65E6F" w:rsidRDefault="0090410E" w:rsidP="0090410E">
      <w:pPr>
        <w:spacing w:after="0"/>
        <w:rPr>
          <w:rFonts w:ascii="Bookman Old Style" w:hAnsi="Bookman Old Style"/>
          <w:b/>
        </w:rPr>
      </w:pPr>
      <w:r w:rsidRPr="00D65E6F">
        <w:rPr>
          <w:rFonts w:ascii="Bookman Old Style" w:hAnsi="Bookman Old Style"/>
          <w:b/>
        </w:rPr>
        <w:t>Dr. Robert C. Brown</w:t>
      </w:r>
      <w:r w:rsidRPr="0090410E">
        <w:rPr>
          <w:rFonts w:ascii="Bookman Old Style" w:hAnsi="Bookman Old Style"/>
          <w:b/>
        </w:rPr>
        <w:t>, INSTRUCTOR</w:t>
      </w:r>
      <w:r w:rsidR="005762B8" w:rsidRPr="00D65E6F">
        <w:rPr>
          <w:rFonts w:ascii="Bookman Old Style" w:hAnsi="Bookman Old Style"/>
          <w:b/>
        </w:rPr>
        <w:t xml:space="preserve">       </w:t>
      </w:r>
      <w:r w:rsidRPr="0090410E">
        <w:rPr>
          <w:rFonts w:ascii="Bookman Old Style" w:hAnsi="Bookman Old Style"/>
          <w:b/>
        </w:rPr>
        <w:t>E-Mail :</w:t>
      </w:r>
      <w:hyperlink r:id="rId5" w:history="1">
        <w:r w:rsidR="00D65E6F" w:rsidRPr="00B8536F">
          <w:rPr>
            <w:rStyle w:val="Hyperlink"/>
            <w:rFonts w:ascii="Bookman Old Style" w:hAnsi="Bookman Old Style"/>
            <w:b/>
          </w:rPr>
          <w:t>rbrown19911993@gmail.com</w:t>
        </w:r>
      </w:hyperlink>
      <w:r w:rsidRPr="00D65E6F">
        <w:rPr>
          <w:rFonts w:ascii="Bookman Old Style" w:hAnsi="Bookman Old Style"/>
          <w:b/>
        </w:rPr>
        <w:t xml:space="preserve"> </w:t>
      </w:r>
    </w:p>
    <w:p w14:paraId="78703E0A" w14:textId="0881A949" w:rsidR="005762B8" w:rsidRPr="00D65E6F" w:rsidRDefault="005762B8" w:rsidP="0090410E">
      <w:pPr>
        <w:spacing w:after="0"/>
        <w:rPr>
          <w:rFonts w:ascii="Bookman Old Style" w:hAnsi="Bookman Old Style"/>
          <w:b/>
        </w:rPr>
      </w:pPr>
    </w:p>
    <w:p w14:paraId="5C217A48" w14:textId="77777777" w:rsidR="00D65E6F" w:rsidRPr="00D65E6F" w:rsidRDefault="00D65E6F" w:rsidP="00D65E6F">
      <w:pPr>
        <w:spacing w:after="0" w:line="240" w:lineRule="auto"/>
        <w:rPr>
          <w:rFonts w:ascii="Bookman Old Style" w:eastAsia="Times New Roman" w:hAnsi="Bookman Old Style" w:cs="Times New Roman"/>
          <w:b/>
          <w:u w:val="single"/>
        </w:rPr>
      </w:pPr>
      <w:r w:rsidRPr="00D65E6F">
        <w:rPr>
          <w:rFonts w:ascii="Bookman Old Style" w:eastAsia="Times New Roman" w:hAnsi="Bookman Old Style" w:cs="Times New Roman"/>
          <w:b/>
          <w:u w:val="single"/>
        </w:rPr>
        <w:t>A Word of Welcome</w:t>
      </w:r>
    </w:p>
    <w:p w14:paraId="0B5D0309" w14:textId="79ADE7C1" w:rsidR="00D65E6F" w:rsidRPr="00D65E6F" w:rsidRDefault="00D65E6F" w:rsidP="00D65E6F">
      <w:pPr>
        <w:autoSpaceDE w:val="0"/>
        <w:autoSpaceDN w:val="0"/>
        <w:adjustRightInd w:val="0"/>
        <w:spacing w:after="0" w:line="240" w:lineRule="auto"/>
        <w:rPr>
          <w:rFonts w:ascii="Bookman Old Style" w:eastAsia="Times New Roman" w:hAnsi="Bookman Old Style" w:cs="Times New Roman"/>
        </w:rPr>
      </w:pPr>
      <w:r w:rsidRPr="00D65E6F">
        <w:rPr>
          <w:rFonts w:ascii="Bookman Old Style" w:eastAsia="Times New Roman" w:hAnsi="Bookman Old Style" w:cs="Times New Roman"/>
        </w:rPr>
        <w:t>Welcome to COS 52</w:t>
      </w:r>
      <w:r w:rsidRPr="00D65E6F">
        <w:rPr>
          <w:rFonts w:ascii="Bookman Old Style" w:eastAsia="Times New Roman" w:hAnsi="Bookman Old Style" w:cs="Times New Roman"/>
        </w:rPr>
        <w:t>4</w:t>
      </w:r>
      <w:r w:rsidRPr="00D65E6F">
        <w:rPr>
          <w:rFonts w:ascii="Bookman Old Style" w:eastAsia="Times New Roman" w:hAnsi="Bookman Old Style" w:cs="Times New Roman"/>
        </w:rPr>
        <w:t xml:space="preserve">. I look forward to meeting you and sharing class together as we seek to grow as </w:t>
      </w:r>
      <w:r w:rsidRPr="00D65E6F">
        <w:rPr>
          <w:rFonts w:ascii="Bookman Old Style" w:eastAsia="Times New Roman" w:hAnsi="Bookman Old Style" w:cs="Times New Roman"/>
        </w:rPr>
        <w:t>Pastor Theologians</w:t>
      </w:r>
      <w:r w:rsidRPr="00D65E6F">
        <w:rPr>
          <w:rFonts w:ascii="Bookman Old Style" w:eastAsia="Times New Roman" w:hAnsi="Bookman Old Style" w:cs="Times New Roman"/>
        </w:rPr>
        <w:t>!  Like You</w:t>
      </w:r>
      <w:r w:rsidRPr="00D65E6F">
        <w:rPr>
          <w:rFonts w:ascii="Bookman Old Style" w:eastAsia="Times New Roman" w:hAnsi="Bookman Old Style" w:cs="Times New Roman"/>
        </w:rPr>
        <w:t>,</w:t>
      </w:r>
      <w:r w:rsidRPr="00D65E6F">
        <w:rPr>
          <w:rFonts w:ascii="Bookman Old Style" w:eastAsia="Times New Roman" w:hAnsi="Bookman Old Style" w:cs="Times New Roman"/>
        </w:rPr>
        <w:t xml:space="preserve"> I am a pastor in the United Methodist tradition. My career experience comes from 43 years of leadership in parish ministry.  I have been blessed to serve alongside and mentor students from Emory University who are preparing for ministry as well as be in relationship with local pastors in ministry while teaching COS courses.  </w:t>
      </w:r>
      <w:r w:rsidRPr="00D65E6F">
        <w:rPr>
          <w:rFonts w:ascii="Bookman Old Style" w:eastAsia="Calibri" w:hAnsi="Bookman Old Style" w:cs="Times New Roman"/>
          <w:color w:val="000000"/>
        </w:rPr>
        <w:t xml:space="preserve">. </w:t>
      </w:r>
      <w:r w:rsidRPr="00D65E6F">
        <w:rPr>
          <w:rFonts w:ascii="Bookman Old Style" w:eastAsia="Times New Roman" w:hAnsi="Bookman Old Style" w:cs="Times New Roman"/>
        </w:rPr>
        <w:t xml:space="preserve"> I pray that God will use the pre-course reading and assignments to breathe new life into your work as a</w:t>
      </w:r>
      <w:r w:rsidRPr="00D65E6F">
        <w:rPr>
          <w:rFonts w:ascii="Bookman Old Style" w:eastAsia="Times New Roman" w:hAnsi="Bookman Old Style" w:cs="Times New Roman"/>
        </w:rPr>
        <w:t xml:space="preserve"> Theologian Pastor</w:t>
      </w:r>
      <w:r w:rsidRPr="00D65E6F">
        <w:rPr>
          <w:rFonts w:ascii="Bookman Old Style" w:eastAsia="Times New Roman" w:hAnsi="Bookman Old Style" w:cs="Times New Roman"/>
        </w:rPr>
        <w:t xml:space="preserve"> even before we meet for the course.</w:t>
      </w:r>
    </w:p>
    <w:p w14:paraId="09005DD7" w14:textId="77777777" w:rsidR="0090410E" w:rsidRPr="0090410E" w:rsidRDefault="0090410E" w:rsidP="0090410E">
      <w:pPr>
        <w:spacing w:after="0"/>
        <w:rPr>
          <w:rFonts w:ascii="Bookman Old Style" w:hAnsi="Bookman Old Style"/>
          <w:b/>
        </w:rPr>
      </w:pPr>
    </w:p>
    <w:p w14:paraId="6E1CBD92" w14:textId="77777777" w:rsidR="0090410E" w:rsidRPr="0090410E" w:rsidRDefault="0090410E" w:rsidP="0090410E">
      <w:pPr>
        <w:spacing w:after="0"/>
        <w:rPr>
          <w:rFonts w:ascii="Bookman Old Style" w:hAnsi="Bookman Old Style"/>
        </w:rPr>
      </w:pPr>
      <w:r w:rsidRPr="0090410E">
        <w:rPr>
          <w:rFonts w:ascii="Bookman Old Style" w:hAnsi="Bookman Old Style"/>
          <w:b/>
        </w:rPr>
        <w:t xml:space="preserve">DESCRIPTION: </w:t>
      </w:r>
      <w:r w:rsidRPr="0090410E">
        <w:rPr>
          <w:rFonts w:ascii="Bookman Old Style" w:hAnsi="Bookman Old Style"/>
        </w:rPr>
        <w:t xml:space="preserve">This course will focus on the integration of Biblical, theological, and practical aspects of ministry. How to reflect theologically and to be the resident theologian among the people you serve will be highlighted. Emphasis will be given to cultivating and implementing a faithful theology of ministry. </w:t>
      </w:r>
    </w:p>
    <w:p w14:paraId="5FA17A48" w14:textId="77777777" w:rsidR="0090410E" w:rsidRPr="0090410E" w:rsidRDefault="0090410E" w:rsidP="0090410E">
      <w:pPr>
        <w:spacing w:after="0"/>
        <w:rPr>
          <w:rFonts w:ascii="Bookman Old Style" w:hAnsi="Bookman Old Style"/>
          <w:b/>
        </w:rPr>
      </w:pPr>
    </w:p>
    <w:p w14:paraId="50DCF9E4" w14:textId="77777777" w:rsidR="0090410E" w:rsidRPr="0090410E" w:rsidRDefault="0090410E" w:rsidP="0090410E">
      <w:pPr>
        <w:spacing w:after="0"/>
        <w:rPr>
          <w:rFonts w:ascii="Bookman Old Style" w:hAnsi="Bookman Old Style"/>
        </w:rPr>
      </w:pPr>
      <w:r w:rsidRPr="0090410E">
        <w:rPr>
          <w:rFonts w:ascii="Bookman Old Style" w:hAnsi="Bookman Old Style"/>
          <w:b/>
        </w:rPr>
        <w:t xml:space="preserve">TEXTS: </w:t>
      </w:r>
      <w:r w:rsidRPr="0090410E">
        <w:rPr>
          <w:rFonts w:ascii="Bookman Old Style" w:hAnsi="Bookman Old Style"/>
        </w:rPr>
        <w:t xml:space="preserve"> William H. Willimon, Pastor: The Theology and Practice of Ordained Ministry</w:t>
      </w:r>
    </w:p>
    <w:p w14:paraId="486B8295" w14:textId="77777777" w:rsidR="0090410E" w:rsidRPr="0090410E" w:rsidRDefault="0090410E" w:rsidP="0090410E">
      <w:pPr>
        <w:spacing w:after="0"/>
        <w:rPr>
          <w:rFonts w:ascii="Bookman Old Style" w:hAnsi="Bookman Old Style"/>
        </w:rPr>
      </w:pPr>
      <w:r w:rsidRPr="0090410E">
        <w:rPr>
          <w:rFonts w:ascii="Bookman Old Style" w:hAnsi="Bookman Old Style"/>
        </w:rPr>
        <w:t xml:space="preserve">     </w:t>
      </w:r>
      <w:r w:rsidRPr="0090410E">
        <w:rPr>
          <w:rFonts w:ascii="Bookman Old Style" w:hAnsi="Bookman Old Style"/>
        </w:rPr>
        <w:tab/>
        <w:t>Kathleen A. Cahalan, Introducing the Practice of Ministry</w:t>
      </w:r>
    </w:p>
    <w:p w14:paraId="5F7D7767" w14:textId="77777777" w:rsidR="0090410E" w:rsidRPr="0090410E" w:rsidRDefault="0090410E" w:rsidP="0090410E">
      <w:pPr>
        <w:spacing w:after="0"/>
        <w:rPr>
          <w:rFonts w:ascii="Bookman Old Style" w:hAnsi="Bookman Old Style"/>
        </w:rPr>
      </w:pPr>
      <w:r w:rsidRPr="0090410E">
        <w:rPr>
          <w:rFonts w:ascii="Bookman Old Style" w:hAnsi="Bookman Old Style"/>
        </w:rPr>
        <w:tab/>
        <w:t xml:space="preserve">Charles M. Wood &amp; Ellen Blue, Attentive to God: Thinking Theologically in Ministry </w:t>
      </w:r>
    </w:p>
    <w:p w14:paraId="6B5A8C1F" w14:textId="77777777" w:rsidR="0090410E" w:rsidRPr="0090410E" w:rsidRDefault="0090410E" w:rsidP="0090410E">
      <w:pPr>
        <w:spacing w:after="0"/>
        <w:rPr>
          <w:rFonts w:ascii="Bookman Old Style" w:hAnsi="Bookman Old Style"/>
        </w:rPr>
      </w:pPr>
    </w:p>
    <w:p w14:paraId="0BBE7C13" w14:textId="658FE44E" w:rsidR="0090410E" w:rsidRPr="0090410E" w:rsidRDefault="0090410E" w:rsidP="0090410E">
      <w:pPr>
        <w:spacing w:after="0"/>
        <w:rPr>
          <w:rFonts w:ascii="Bookman Old Style" w:hAnsi="Bookman Old Style"/>
          <w:b/>
        </w:rPr>
      </w:pPr>
      <w:r w:rsidRPr="00D65E6F">
        <w:rPr>
          <w:rFonts w:ascii="Bookman Old Style" w:hAnsi="Bookman Old Style"/>
          <w:b/>
        </w:rPr>
        <w:t xml:space="preserve">PRE-WORK </w:t>
      </w:r>
      <w:r w:rsidRPr="0090410E">
        <w:rPr>
          <w:rFonts w:ascii="Bookman Old Style" w:hAnsi="Bookman Old Style"/>
          <w:b/>
        </w:rPr>
        <w:t xml:space="preserve">COURSE ASSIGNMENTS: </w:t>
      </w:r>
    </w:p>
    <w:p w14:paraId="25AA8D4A" w14:textId="77777777" w:rsidR="0090410E" w:rsidRPr="00D65E6F" w:rsidRDefault="0090410E" w:rsidP="0090410E">
      <w:pPr>
        <w:numPr>
          <w:ilvl w:val="0"/>
          <w:numId w:val="1"/>
        </w:numPr>
        <w:spacing w:after="0"/>
        <w:rPr>
          <w:rFonts w:ascii="Bookman Old Style" w:hAnsi="Bookman Old Style"/>
        </w:rPr>
      </w:pPr>
      <w:r w:rsidRPr="0090410E">
        <w:rPr>
          <w:rFonts w:ascii="Bookman Old Style" w:hAnsi="Bookman Old Style"/>
        </w:rPr>
        <w:t>Read Willimon’s book. In the chapter “Ordination, Why Pastors?” list the eight observations that he makes concerning ordained ministry, but in listing them substitute “Pastoral ministry” for “ordination”. This will affirm the common ground that all pastors share regardless of title. Example: 1. Pastoral ministry is an act of Christ and His church. After listing them, offer a couple of paragraphs of reflection on: Which one of these observations resonates the most with your understanding of ministry?</w:t>
      </w:r>
    </w:p>
    <w:p w14:paraId="2D1272A9" w14:textId="77777777" w:rsidR="0090410E" w:rsidRPr="0090410E" w:rsidRDefault="0090410E" w:rsidP="0090410E">
      <w:pPr>
        <w:spacing w:after="0"/>
        <w:ind w:left="720"/>
        <w:rPr>
          <w:rFonts w:ascii="Bookman Old Style" w:hAnsi="Bookman Old Style"/>
        </w:rPr>
      </w:pPr>
    </w:p>
    <w:p w14:paraId="1AFB260E" w14:textId="1C8D5A2D" w:rsidR="0090410E" w:rsidRPr="00D65E6F" w:rsidRDefault="0090410E" w:rsidP="0090410E">
      <w:pPr>
        <w:numPr>
          <w:ilvl w:val="0"/>
          <w:numId w:val="1"/>
        </w:numPr>
        <w:spacing w:after="0"/>
        <w:rPr>
          <w:rFonts w:ascii="Bookman Old Style" w:hAnsi="Bookman Old Style"/>
        </w:rPr>
      </w:pPr>
      <w:r w:rsidRPr="0090410E">
        <w:rPr>
          <w:rFonts w:ascii="Bookman Old Style" w:hAnsi="Bookman Old Style"/>
        </w:rPr>
        <w:t xml:space="preserve">Read Willimon and Cahalan. Willimon discusses the various roles of a pastor in Chapters 3-13 and Cahalan discusses the six practices of ministry in Chapters 3 and 4. Pick two of Willimon’s roles and write a comprehensive paper of at least </w:t>
      </w:r>
      <w:r w:rsidRPr="00D65E6F">
        <w:rPr>
          <w:rFonts w:ascii="Bookman Old Style" w:hAnsi="Bookman Old Style"/>
        </w:rPr>
        <w:t>3-5</w:t>
      </w:r>
      <w:r w:rsidRPr="0090410E">
        <w:rPr>
          <w:rFonts w:ascii="Bookman Old Style" w:hAnsi="Bookman Old Style"/>
        </w:rPr>
        <w:t xml:space="preserve"> pages describing and reflecting upon these roles as he presents them. Relate them also to Cahalan’s six practices by comparing and contrasting the similarities and differences in their presentations. How are these roles integrated into your own theology of ministry?  Be certain to include why you feel strongly about these roles/practices and how you believe these help us minister in the 21</w:t>
      </w:r>
      <w:r w:rsidRPr="0090410E">
        <w:rPr>
          <w:rFonts w:ascii="Bookman Old Style" w:hAnsi="Bookman Old Style"/>
          <w:vertAlign w:val="superscript"/>
        </w:rPr>
        <w:t>st</w:t>
      </w:r>
      <w:r w:rsidRPr="0090410E">
        <w:rPr>
          <w:rFonts w:ascii="Bookman Old Style" w:hAnsi="Bookman Old Style"/>
        </w:rPr>
        <w:t xml:space="preserve"> century.</w:t>
      </w:r>
    </w:p>
    <w:p w14:paraId="50346C10" w14:textId="77777777" w:rsidR="0090410E" w:rsidRPr="00D65E6F" w:rsidRDefault="0090410E" w:rsidP="0090410E">
      <w:pPr>
        <w:pStyle w:val="ListParagraph"/>
        <w:rPr>
          <w:rFonts w:ascii="Bookman Old Style" w:hAnsi="Bookman Old Style"/>
        </w:rPr>
      </w:pPr>
    </w:p>
    <w:p w14:paraId="25466665" w14:textId="05321342" w:rsidR="00F50EA2" w:rsidRPr="00D65E6F" w:rsidRDefault="0090410E" w:rsidP="00F50EA2">
      <w:pPr>
        <w:pStyle w:val="ListParagraph"/>
        <w:numPr>
          <w:ilvl w:val="0"/>
          <w:numId w:val="1"/>
        </w:numPr>
        <w:spacing w:after="0"/>
        <w:rPr>
          <w:rFonts w:ascii="Bookman Old Style" w:hAnsi="Bookman Old Style"/>
        </w:rPr>
      </w:pPr>
      <w:r w:rsidRPr="00D65E6F">
        <w:rPr>
          <w:rFonts w:ascii="Bookman Old Style" w:hAnsi="Bookman Old Style"/>
        </w:rPr>
        <w:t xml:space="preserve">Read </w:t>
      </w:r>
      <w:r w:rsidR="00F50EA2" w:rsidRPr="00D65E6F">
        <w:rPr>
          <w:rFonts w:ascii="Bookman Old Style" w:hAnsi="Bookman Old Style"/>
        </w:rPr>
        <w:t>Chapter 13 Wood &amp; Blue. Use the</w:t>
      </w:r>
      <w:r w:rsidR="00F50EA2" w:rsidRPr="00D65E6F">
        <w:rPr>
          <w:rFonts w:ascii="Bookman Old Style" w:hAnsi="Bookman Old Style"/>
        </w:rPr>
        <w:t xml:space="preserve"> following questions: </w:t>
      </w:r>
      <w:r w:rsidR="00F50EA2" w:rsidRPr="00D65E6F">
        <w:rPr>
          <w:rFonts w:ascii="Bookman Old Style" w:hAnsi="Bookman Old Style"/>
        </w:rPr>
        <w:t>To write a Two Page “assessment and Theological Reflection Paper Using the Following questions:</w:t>
      </w:r>
    </w:p>
    <w:p w14:paraId="6ED5884A" w14:textId="77777777" w:rsidR="00F50EA2" w:rsidRPr="00D65E6F" w:rsidRDefault="00F50EA2" w:rsidP="00F50EA2">
      <w:pPr>
        <w:spacing w:after="0"/>
        <w:ind w:left="720"/>
        <w:rPr>
          <w:rFonts w:ascii="Bookman Old Style" w:hAnsi="Bookman Old Style"/>
        </w:rPr>
      </w:pPr>
      <w:r w:rsidRPr="0090410E">
        <w:rPr>
          <w:rFonts w:ascii="Bookman Old Style" w:hAnsi="Bookman Old Style"/>
        </w:rPr>
        <w:t xml:space="preserve">What is going on in this situation? </w:t>
      </w:r>
    </w:p>
    <w:p w14:paraId="56F3AB0C" w14:textId="18D2ECDD" w:rsidR="00F50EA2" w:rsidRPr="0090410E" w:rsidRDefault="00F50EA2" w:rsidP="00F50EA2">
      <w:pPr>
        <w:spacing w:after="0"/>
        <w:ind w:left="720"/>
        <w:rPr>
          <w:rFonts w:ascii="Bookman Old Style" w:hAnsi="Bookman Old Style"/>
        </w:rPr>
      </w:pPr>
      <w:r w:rsidRPr="0090410E">
        <w:rPr>
          <w:rFonts w:ascii="Bookman Old Style" w:hAnsi="Bookman Old Style"/>
        </w:rPr>
        <w:t xml:space="preserve">What are the </w:t>
      </w:r>
      <w:r w:rsidRPr="0090410E">
        <w:rPr>
          <w:rFonts w:ascii="Bookman Old Style" w:hAnsi="Bookman Old Style"/>
          <w:b/>
          <w:bCs/>
          <w:i/>
          <w:iCs/>
        </w:rPr>
        <w:t>theological</w:t>
      </w:r>
      <w:r w:rsidRPr="0090410E">
        <w:rPr>
          <w:rFonts w:ascii="Bookman Old Style" w:hAnsi="Bookman Old Style"/>
        </w:rPr>
        <w:t xml:space="preserve"> issues involved?</w:t>
      </w:r>
    </w:p>
    <w:p w14:paraId="2692A00A" w14:textId="77777777" w:rsidR="00F50EA2" w:rsidRPr="00D65E6F" w:rsidRDefault="00F50EA2" w:rsidP="00F50EA2">
      <w:pPr>
        <w:spacing w:after="0"/>
        <w:ind w:firstLine="720"/>
        <w:rPr>
          <w:rFonts w:ascii="Bookman Old Style" w:hAnsi="Bookman Old Style"/>
        </w:rPr>
      </w:pPr>
      <w:r w:rsidRPr="0090410E">
        <w:rPr>
          <w:rFonts w:ascii="Bookman Old Style" w:hAnsi="Bookman Old Style"/>
        </w:rPr>
        <w:t>How is God involved in this scenario?</w:t>
      </w:r>
    </w:p>
    <w:p w14:paraId="08D8A291" w14:textId="77777777" w:rsidR="00F50EA2" w:rsidRPr="00D65E6F" w:rsidRDefault="00F50EA2" w:rsidP="00F50EA2">
      <w:pPr>
        <w:spacing w:after="0"/>
        <w:rPr>
          <w:rFonts w:ascii="Bookman Old Style" w:hAnsi="Bookman Old Style"/>
        </w:rPr>
      </w:pPr>
      <w:r w:rsidRPr="0090410E">
        <w:rPr>
          <w:rFonts w:ascii="Bookman Old Style" w:hAnsi="Bookman Old Style"/>
        </w:rPr>
        <w:lastRenderedPageBreak/>
        <w:t xml:space="preserve"> </w:t>
      </w:r>
      <w:r w:rsidRPr="00D65E6F">
        <w:rPr>
          <w:rFonts w:ascii="Bookman Old Style" w:hAnsi="Bookman Old Style"/>
        </w:rPr>
        <w:tab/>
      </w:r>
      <w:r w:rsidRPr="0090410E">
        <w:rPr>
          <w:rFonts w:ascii="Bookman Old Style" w:hAnsi="Bookman Old Style"/>
        </w:rPr>
        <w:t xml:space="preserve">What’s at stake for Christ? For the Church? For those involved? </w:t>
      </w:r>
    </w:p>
    <w:p w14:paraId="5CF5D070" w14:textId="74FF7FD9" w:rsidR="00F50EA2" w:rsidRPr="0090410E" w:rsidRDefault="00F50EA2" w:rsidP="00F50EA2">
      <w:pPr>
        <w:spacing w:after="0"/>
        <w:ind w:firstLine="720"/>
        <w:rPr>
          <w:rFonts w:ascii="Bookman Old Style" w:hAnsi="Bookman Old Style"/>
        </w:rPr>
      </w:pPr>
      <w:r w:rsidRPr="0090410E">
        <w:rPr>
          <w:rFonts w:ascii="Bookman Old Style" w:hAnsi="Bookman Old Style"/>
        </w:rPr>
        <w:t xml:space="preserve">What would be a fitting </w:t>
      </w:r>
      <w:r w:rsidRPr="0090410E">
        <w:rPr>
          <w:rFonts w:ascii="Bookman Old Style" w:hAnsi="Bookman Old Style"/>
          <w:b/>
          <w:bCs/>
          <w:i/>
          <w:iCs/>
        </w:rPr>
        <w:t>Christian</w:t>
      </w:r>
      <w:r w:rsidRPr="0090410E">
        <w:rPr>
          <w:rFonts w:ascii="Bookman Old Style" w:hAnsi="Bookman Old Style"/>
        </w:rPr>
        <w:t xml:space="preserve"> and pastoral response in this situation? </w:t>
      </w:r>
    </w:p>
    <w:p w14:paraId="500F23B6" w14:textId="77777777" w:rsidR="0090410E" w:rsidRPr="00D65E6F" w:rsidRDefault="0090410E" w:rsidP="0090410E">
      <w:pPr>
        <w:spacing w:after="0"/>
        <w:rPr>
          <w:rFonts w:ascii="Bookman Old Style" w:hAnsi="Bookman Old Style"/>
          <w:b/>
        </w:rPr>
      </w:pPr>
    </w:p>
    <w:p w14:paraId="131B268D" w14:textId="6FB95295" w:rsidR="0090410E" w:rsidRPr="00D65E6F" w:rsidRDefault="0090410E" w:rsidP="0090410E">
      <w:pPr>
        <w:spacing w:after="0"/>
        <w:rPr>
          <w:rFonts w:ascii="Bookman Old Style" w:hAnsi="Bookman Old Style"/>
          <w:b/>
        </w:rPr>
      </w:pPr>
      <w:r w:rsidRPr="00D65E6F">
        <w:rPr>
          <w:rFonts w:ascii="Bookman Old Style" w:hAnsi="Bookman Old Style"/>
          <w:b/>
        </w:rPr>
        <w:t>IN COURSE ASSIGNMENTS –</w:t>
      </w:r>
    </w:p>
    <w:p w14:paraId="33A21CC2" w14:textId="3227E5AF" w:rsidR="0090410E" w:rsidRPr="00D65E6F" w:rsidRDefault="0090410E" w:rsidP="00F50EA2">
      <w:pPr>
        <w:pStyle w:val="ListParagraph"/>
        <w:numPr>
          <w:ilvl w:val="0"/>
          <w:numId w:val="1"/>
        </w:numPr>
        <w:spacing w:after="0"/>
        <w:rPr>
          <w:rFonts w:ascii="Bookman Old Style" w:hAnsi="Bookman Old Style"/>
        </w:rPr>
      </w:pPr>
      <w:r w:rsidRPr="00D65E6F">
        <w:rPr>
          <w:rFonts w:ascii="Bookman Old Style" w:hAnsi="Bookman Old Style"/>
        </w:rPr>
        <w:t xml:space="preserve">Write a </w:t>
      </w:r>
      <w:r w:rsidR="002328AB" w:rsidRPr="00D65E6F">
        <w:rPr>
          <w:rFonts w:ascii="Bookman Old Style" w:hAnsi="Bookman Old Style"/>
        </w:rPr>
        <w:t>2-page</w:t>
      </w:r>
      <w:r w:rsidRPr="00D65E6F">
        <w:rPr>
          <w:rFonts w:ascii="Bookman Old Style" w:hAnsi="Bookman Old Style"/>
        </w:rPr>
        <w:t xml:space="preserve"> paper on how you have learned to “practice ministry”. </w:t>
      </w:r>
      <w:r w:rsidRPr="00D65E6F">
        <w:rPr>
          <w:rFonts w:ascii="Bookman Old Style" w:hAnsi="Bookman Old Style"/>
        </w:rPr>
        <w:t xml:space="preserve">  </w:t>
      </w:r>
      <w:r w:rsidRPr="00D65E6F">
        <w:rPr>
          <w:rFonts w:ascii="Bookman Old Style" w:hAnsi="Bookman Old Style"/>
        </w:rPr>
        <w:t>Include insight</w:t>
      </w:r>
      <w:r w:rsidR="00F50EA2" w:rsidRPr="00D65E6F">
        <w:rPr>
          <w:rFonts w:ascii="Bookman Old Style" w:hAnsi="Bookman Old Style"/>
        </w:rPr>
        <w:t>s</w:t>
      </w:r>
      <w:r w:rsidRPr="00D65E6F">
        <w:rPr>
          <w:rFonts w:ascii="Bookman Old Style" w:hAnsi="Bookman Old Style"/>
        </w:rPr>
        <w:t xml:space="preserve"> from Chapters 5 and 6 of Cahalan’s book. </w:t>
      </w:r>
    </w:p>
    <w:p w14:paraId="6D36176A" w14:textId="77777777" w:rsidR="0090410E" w:rsidRPr="0090410E" w:rsidRDefault="0090410E" w:rsidP="0090410E">
      <w:pPr>
        <w:spacing w:after="0"/>
        <w:ind w:left="720"/>
        <w:rPr>
          <w:rFonts w:ascii="Bookman Old Style" w:hAnsi="Bookman Old Style"/>
        </w:rPr>
      </w:pPr>
    </w:p>
    <w:p w14:paraId="4F2D2EA6" w14:textId="68800C4A" w:rsidR="0090410E" w:rsidRPr="0090410E" w:rsidRDefault="0090410E" w:rsidP="00F50EA2">
      <w:pPr>
        <w:numPr>
          <w:ilvl w:val="0"/>
          <w:numId w:val="1"/>
        </w:numPr>
        <w:spacing w:after="0"/>
        <w:rPr>
          <w:rFonts w:ascii="Bookman Old Style" w:hAnsi="Bookman Old Style"/>
        </w:rPr>
      </w:pPr>
      <w:r w:rsidRPr="0090410E">
        <w:rPr>
          <w:rFonts w:ascii="Bookman Old Style" w:hAnsi="Bookman Old Style"/>
        </w:rPr>
        <w:t xml:space="preserve">Read Wood and Blue. Pick one of the case studies and assess the case study using the following questions: What is going on in this situation? What are the </w:t>
      </w:r>
      <w:r w:rsidRPr="0090410E">
        <w:rPr>
          <w:rFonts w:ascii="Bookman Old Style" w:hAnsi="Bookman Old Style"/>
          <w:b/>
          <w:bCs/>
          <w:i/>
          <w:iCs/>
        </w:rPr>
        <w:t>theological</w:t>
      </w:r>
      <w:r w:rsidRPr="0090410E">
        <w:rPr>
          <w:rFonts w:ascii="Bookman Old Style" w:hAnsi="Bookman Old Style"/>
        </w:rPr>
        <w:t xml:space="preserve"> issues involved?</w:t>
      </w:r>
    </w:p>
    <w:p w14:paraId="13637AF0" w14:textId="77777777" w:rsidR="0090410E" w:rsidRPr="0090410E" w:rsidRDefault="0090410E" w:rsidP="0090410E">
      <w:pPr>
        <w:spacing w:after="0"/>
        <w:rPr>
          <w:rFonts w:ascii="Bookman Old Style" w:hAnsi="Bookman Old Style"/>
        </w:rPr>
      </w:pPr>
      <w:r w:rsidRPr="0090410E">
        <w:rPr>
          <w:rFonts w:ascii="Bookman Old Style" w:hAnsi="Bookman Old Style"/>
        </w:rPr>
        <w:t xml:space="preserve">How is God involved in this scenario? What’s at stake for Christ? For the Church? For those involved? What would be a fitting </w:t>
      </w:r>
      <w:r w:rsidRPr="0090410E">
        <w:rPr>
          <w:rFonts w:ascii="Bookman Old Style" w:hAnsi="Bookman Old Style"/>
          <w:b/>
          <w:bCs/>
          <w:i/>
          <w:iCs/>
        </w:rPr>
        <w:t>Christian</w:t>
      </w:r>
      <w:r w:rsidRPr="0090410E">
        <w:rPr>
          <w:rFonts w:ascii="Bookman Old Style" w:hAnsi="Bookman Old Style"/>
        </w:rPr>
        <w:t xml:space="preserve"> and pastoral response in this situation? </w:t>
      </w:r>
    </w:p>
    <w:p w14:paraId="75FD46E9" w14:textId="77777777" w:rsidR="0090410E" w:rsidRPr="00D65E6F" w:rsidRDefault="0090410E" w:rsidP="0090410E">
      <w:pPr>
        <w:spacing w:after="0"/>
        <w:rPr>
          <w:rFonts w:ascii="Bookman Old Style" w:hAnsi="Bookman Old Style"/>
          <w:b/>
        </w:rPr>
      </w:pPr>
    </w:p>
    <w:p w14:paraId="7F1C74ED" w14:textId="77777777" w:rsidR="0090410E" w:rsidRPr="00D65E6F" w:rsidRDefault="0090410E" w:rsidP="0090410E">
      <w:pPr>
        <w:spacing w:after="0"/>
        <w:rPr>
          <w:rFonts w:ascii="Bookman Old Style" w:hAnsi="Bookman Old Style"/>
          <w:b/>
        </w:rPr>
      </w:pPr>
    </w:p>
    <w:p w14:paraId="652868B6" w14:textId="5CB0A0FA" w:rsidR="0090410E" w:rsidRPr="0090410E" w:rsidRDefault="0090410E" w:rsidP="0090410E">
      <w:pPr>
        <w:spacing w:after="0"/>
        <w:rPr>
          <w:rFonts w:ascii="Bookman Old Style" w:hAnsi="Bookman Old Style"/>
          <w:b/>
        </w:rPr>
      </w:pPr>
      <w:r w:rsidRPr="0090410E">
        <w:rPr>
          <w:rFonts w:ascii="Bookman Old Style" w:hAnsi="Bookman Old Style"/>
          <w:b/>
        </w:rPr>
        <w:t>POLICY AND PROCEDURES:</w:t>
      </w:r>
    </w:p>
    <w:p w14:paraId="497E358B" w14:textId="133E6ADB" w:rsidR="0090410E" w:rsidRPr="0090410E" w:rsidRDefault="0090410E" w:rsidP="0090410E">
      <w:pPr>
        <w:numPr>
          <w:ilvl w:val="0"/>
          <w:numId w:val="2"/>
        </w:numPr>
        <w:spacing w:after="0"/>
        <w:rPr>
          <w:rFonts w:ascii="Bookman Old Style" w:hAnsi="Bookman Old Style"/>
        </w:rPr>
      </w:pPr>
      <w:r w:rsidRPr="0090410E">
        <w:rPr>
          <w:rFonts w:ascii="Bookman Old Style" w:hAnsi="Bookman Old Style"/>
        </w:rPr>
        <w:t xml:space="preserve"> </w:t>
      </w:r>
      <w:r w:rsidRPr="00D65E6F">
        <w:rPr>
          <w:rFonts w:ascii="Bookman Old Style" w:hAnsi="Bookman Old Style"/>
          <w:u w:val="single"/>
        </w:rPr>
        <w:t xml:space="preserve">ALL </w:t>
      </w:r>
      <w:r w:rsidRPr="0090410E">
        <w:rPr>
          <w:rFonts w:ascii="Bookman Old Style" w:hAnsi="Bookman Old Style"/>
          <w:u w:val="single"/>
        </w:rPr>
        <w:t>zoom class sessions are required</w:t>
      </w:r>
      <w:r w:rsidR="002328AB">
        <w:rPr>
          <w:rFonts w:ascii="Bookman Old Style" w:hAnsi="Bookman Old Style"/>
          <w:u w:val="single"/>
        </w:rPr>
        <w:t>.</w:t>
      </w:r>
      <w:r w:rsidRPr="00D65E6F">
        <w:rPr>
          <w:rFonts w:ascii="Bookman Old Style" w:hAnsi="Bookman Old Style"/>
        </w:rPr>
        <w:t xml:space="preserve"> </w:t>
      </w:r>
      <w:r w:rsidR="002328AB">
        <w:rPr>
          <w:rFonts w:ascii="Bookman Old Style" w:hAnsi="Bookman Old Style"/>
        </w:rPr>
        <w:t xml:space="preserve"> </w:t>
      </w:r>
      <w:r w:rsidRPr="00D65E6F">
        <w:rPr>
          <w:rFonts w:ascii="Bookman Old Style" w:hAnsi="Bookman Old Style"/>
        </w:rPr>
        <w:t xml:space="preserve">I will email </w:t>
      </w:r>
      <w:r w:rsidRPr="0090410E">
        <w:rPr>
          <w:rFonts w:ascii="Bookman Old Style" w:hAnsi="Bookman Old Style"/>
        </w:rPr>
        <w:t xml:space="preserve"> you a welcome letter about 10 days prior to the first weekend.  Email </w:t>
      </w:r>
      <w:r w:rsidRPr="00D65E6F">
        <w:rPr>
          <w:rFonts w:ascii="Bookman Old Style" w:hAnsi="Bookman Old Style"/>
        </w:rPr>
        <w:t xml:space="preserve">me at </w:t>
      </w:r>
      <w:hyperlink r:id="rId6" w:history="1">
        <w:r w:rsidRPr="00D65E6F">
          <w:rPr>
            <w:rStyle w:val="Hyperlink"/>
            <w:rFonts w:ascii="Bookman Old Style" w:hAnsi="Bookman Old Style"/>
          </w:rPr>
          <w:t>rbrown19911993@gmail.com</w:t>
        </w:r>
      </w:hyperlink>
      <w:r w:rsidRPr="00D65E6F">
        <w:rPr>
          <w:rFonts w:ascii="Bookman Old Style" w:hAnsi="Bookman Old Style"/>
        </w:rPr>
        <w:t xml:space="preserve"> </w:t>
      </w:r>
      <w:r w:rsidRPr="0090410E">
        <w:rPr>
          <w:rFonts w:ascii="Bookman Old Style" w:hAnsi="Bookman Old Style"/>
        </w:rPr>
        <w:t xml:space="preserve"> if you do not receive your welcome letter by email by 7 days prior to the first zoom class weekend session</w:t>
      </w:r>
      <w:r w:rsidR="002328AB">
        <w:rPr>
          <w:rFonts w:ascii="Bookman Old Style" w:hAnsi="Bookman Old Style"/>
        </w:rPr>
        <w:t>.</w:t>
      </w:r>
    </w:p>
    <w:p w14:paraId="09D8EDC4" w14:textId="77777777" w:rsidR="0090410E" w:rsidRPr="0090410E" w:rsidRDefault="0090410E" w:rsidP="0090410E">
      <w:pPr>
        <w:numPr>
          <w:ilvl w:val="0"/>
          <w:numId w:val="2"/>
        </w:numPr>
        <w:spacing w:after="0"/>
        <w:rPr>
          <w:rFonts w:ascii="Bookman Old Style" w:hAnsi="Bookman Old Style"/>
        </w:rPr>
      </w:pPr>
      <w:r w:rsidRPr="0090410E">
        <w:rPr>
          <w:rFonts w:ascii="Bookman Old Style" w:hAnsi="Bookman Old Style"/>
        </w:rPr>
        <w:t xml:space="preserve">ZOOM sessions REQUIRE the video to be on and working in order to satisfy the participation and attendance requirements. If you do not have the ability to do this, then find someone you know who does and ask to use their technology for the course. </w:t>
      </w:r>
    </w:p>
    <w:p w14:paraId="62262AA1" w14:textId="77777777" w:rsidR="0090410E" w:rsidRPr="0090410E" w:rsidRDefault="0090410E" w:rsidP="0090410E">
      <w:pPr>
        <w:spacing w:after="0"/>
        <w:rPr>
          <w:rFonts w:ascii="Bookman Old Style" w:hAnsi="Bookman Old Style"/>
        </w:rPr>
      </w:pPr>
    </w:p>
    <w:p w14:paraId="0D49A33D" w14:textId="67337FD0" w:rsidR="0090410E" w:rsidRPr="0090410E" w:rsidRDefault="0090410E" w:rsidP="0090410E">
      <w:pPr>
        <w:numPr>
          <w:ilvl w:val="0"/>
          <w:numId w:val="2"/>
        </w:numPr>
        <w:spacing w:after="0"/>
        <w:rPr>
          <w:rFonts w:ascii="Bookman Old Style" w:hAnsi="Bookman Old Style"/>
        </w:rPr>
      </w:pPr>
      <w:r w:rsidRPr="0090410E">
        <w:rPr>
          <w:rFonts w:ascii="Bookman Old Style" w:hAnsi="Bookman Old Style"/>
        </w:rPr>
        <w:t xml:space="preserve">Normal church duties do not constitute a reason for a </w:t>
      </w:r>
      <w:r w:rsidRPr="0090410E">
        <w:rPr>
          <w:rFonts w:ascii="Bookman Old Style" w:hAnsi="Bookman Old Style"/>
          <w:b/>
        </w:rPr>
        <w:t>Pre-work Extension</w:t>
      </w:r>
      <w:r w:rsidR="002328AB">
        <w:rPr>
          <w:rFonts w:ascii="Bookman Old Style" w:hAnsi="Bookman Old Style"/>
        </w:rPr>
        <w:t xml:space="preserve"> or to be absent from class. </w:t>
      </w:r>
      <w:r w:rsidRPr="0090410E">
        <w:rPr>
          <w:rFonts w:ascii="Bookman Old Style" w:hAnsi="Bookman Old Style"/>
        </w:rPr>
        <w:t xml:space="preserve"> Extensions for late prework for health emergencies, etc. may only be granted BY Dr. Nye by email </w:t>
      </w:r>
      <w:hyperlink r:id="rId7" w:history="1">
        <w:r w:rsidRPr="0090410E">
          <w:rPr>
            <w:rStyle w:val="Hyperlink"/>
            <w:rFonts w:ascii="Bookman Old Style" w:hAnsi="Bookman Old Style"/>
          </w:rPr>
          <w:t>bnye34@gmail.com</w:t>
        </w:r>
      </w:hyperlink>
      <w:r w:rsidRPr="0090410E">
        <w:rPr>
          <w:rFonts w:ascii="Bookman Old Style" w:hAnsi="Bookman Old Style"/>
        </w:rPr>
        <w:t xml:space="preserve"> .  Withdrawals or changes must be addressed to Dr Nye. </w:t>
      </w:r>
    </w:p>
    <w:p w14:paraId="5D081275" w14:textId="77777777" w:rsidR="0090410E" w:rsidRPr="0090410E" w:rsidRDefault="0090410E" w:rsidP="0090410E">
      <w:pPr>
        <w:spacing w:after="0"/>
        <w:rPr>
          <w:rFonts w:ascii="Bookman Old Style" w:hAnsi="Bookman Old Style"/>
        </w:rPr>
      </w:pPr>
    </w:p>
    <w:p w14:paraId="19B8EE4B" w14:textId="3DBB2A80" w:rsidR="0090410E" w:rsidRPr="0090410E" w:rsidRDefault="0090410E" w:rsidP="0090410E">
      <w:pPr>
        <w:numPr>
          <w:ilvl w:val="0"/>
          <w:numId w:val="2"/>
        </w:numPr>
        <w:spacing w:after="0"/>
        <w:rPr>
          <w:rFonts w:ascii="Bookman Old Style" w:hAnsi="Bookman Old Style"/>
        </w:rPr>
      </w:pPr>
      <w:r w:rsidRPr="0090410E">
        <w:rPr>
          <w:rFonts w:ascii="Bookman Old Style" w:hAnsi="Bookman Old Style"/>
          <w:b/>
        </w:rPr>
        <w:t>Order textbooks</w:t>
      </w:r>
      <w:r w:rsidRPr="0090410E">
        <w:rPr>
          <w:rFonts w:ascii="Bookman Old Style" w:hAnsi="Bookman Old Style"/>
        </w:rPr>
        <w:t xml:space="preserve"> as soon as you register</w:t>
      </w:r>
      <w:r w:rsidR="005762B8" w:rsidRPr="00D65E6F">
        <w:rPr>
          <w:rFonts w:ascii="Bookman Old Style" w:hAnsi="Bookman Old Style"/>
        </w:rPr>
        <w:t>. You will need the textbooks to</w:t>
      </w:r>
      <w:r w:rsidRPr="0090410E">
        <w:rPr>
          <w:rFonts w:ascii="Bookman Old Style" w:hAnsi="Bookman Old Style"/>
        </w:rPr>
        <w:t xml:space="preserve"> do your prework on time.</w:t>
      </w:r>
    </w:p>
    <w:p w14:paraId="4F51D720" w14:textId="77777777" w:rsidR="0090410E" w:rsidRPr="00D65E6F" w:rsidRDefault="0090410E" w:rsidP="0090410E">
      <w:pPr>
        <w:spacing w:after="0"/>
        <w:rPr>
          <w:rFonts w:ascii="Bookman Old Style" w:hAnsi="Bookman Old Style"/>
        </w:rPr>
      </w:pPr>
      <w:r w:rsidRPr="0090410E">
        <w:rPr>
          <w:rFonts w:ascii="Bookman Old Style" w:hAnsi="Bookman Old Style"/>
        </w:rPr>
        <w:t xml:space="preserve">          </w:t>
      </w:r>
    </w:p>
    <w:p w14:paraId="2FB13566" w14:textId="77777777" w:rsidR="005762B8" w:rsidRPr="00D65E6F" w:rsidRDefault="005762B8" w:rsidP="0090410E">
      <w:pPr>
        <w:spacing w:after="0"/>
        <w:rPr>
          <w:rFonts w:ascii="Bookman Old Style" w:hAnsi="Bookman Old Style"/>
        </w:rPr>
      </w:pPr>
    </w:p>
    <w:p w14:paraId="71D12435" w14:textId="7F18D122" w:rsidR="005762B8" w:rsidRPr="00D65E6F" w:rsidRDefault="005762B8" w:rsidP="0090410E">
      <w:pPr>
        <w:spacing w:after="0"/>
        <w:rPr>
          <w:rFonts w:ascii="Bookman Old Style" w:hAnsi="Bookman Old Style"/>
          <w:b/>
          <w:bCs/>
        </w:rPr>
      </w:pPr>
      <w:r w:rsidRPr="00D65E6F">
        <w:rPr>
          <w:rFonts w:ascii="Bookman Old Style" w:hAnsi="Bookman Old Style"/>
          <w:b/>
          <w:bCs/>
        </w:rPr>
        <w:t xml:space="preserve">GRADING </w:t>
      </w:r>
    </w:p>
    <w:p w14:paraId="2BF9CB2A" w14:textId="691CCA9E" w:rsidR="005762B8" w:rsidRPr="00D65E6F" w:rsidRDefault="005762B8" w:rsidP="0090410E">
      <w:pPr>
        <w:spacing w:after="0"/>
        <w:rPr>
          <w:rFonts w:ascii="Bookman Old Style" w:hAnsi="Bookman Old Style"/>
        </w:rPr>
      </w:pPr>
      <w:r w:rsidRPr="00D65E6F">
        <w:rPr>
          <w:rFonts w:ascii="Bookman Old Style" w:hAnsi="Bookman Old Style"/>
        </w:rPr>
        <w:t>Pre-Work Course Assignments 1, 2 &amp; 3 – 10 Points Each = 30 Points</w:t>
      </w:r>
    </w:p>
    <w:p w14:paraId="7EF6A1AC" w14:textId="03EFEB3D" w:rsidR="005762B8" w:rsidRPr="00D65E6F" w:rsidRDefault="005762B8" w:rsidP="0090410E">
      <w:pPr>
        <w:spacing w:after="0"/>
        <w:rPr>
          <w:rFonts w:ascii="Bookman Old Style" w:hAnsi="Bookman Old Style"/>
        </w:rPr>
      </w:pPr>
      <w:r w:rsidRPr="00D65E6F">
        <w:rPr>
          <w:rFonts w:ascii="Bookman Old Style" w:hAnsi="Bookman Old Style"/>
        </w:rPr>
        <w:t>Assignments 4 &amp; 5 – 20 Points Each = 40 Points</w:t>
      </w:r>
    </w:p>
    <w:p w14:paraId="52A5A165" w14:textId="71745C06" w:rsidR="005762B8" w:rsidRPr="00D65E6F" w:rsidRDefault="005762B8" w:rsidP="0090410E">
      <w:pPr>
        <w:spacing w:after="0"/>
        <w:rPr>
          <w:rFonts w:ascii="Bookman Old Style" w:hAnsi="Bookman Old Style"/>
        </w:rPr>
      </w:pPr>
      <w:r w:rsidRPr="00D65E6F">
        <w:rPr>
          <w:rFonts w:ascii="Bookman Old Style" w:hAnsi="Bookman Old Style"/>
        </w:rPr>
        <w:t>Class Participation – 30 Points for Class Discussion and Small Groups</w:t>
      </w:r>
    </w:p>
    <w:p w14:paraId="1F9FCAD5" w14:textId="77777777" w:rsidR="005762B8" w:rsidRPr="00D65E6F" w:rsidRDefault="005762B8" w:rsidP="0090410E">
      <w:pPr>
        <w:spacing w:after="0"/>
        <w:rPr>
          <w:rFonts w:ascii="Bookman Old Style" w:hAnsi="Bookman Old Style"/>
        </w:rPr>
      </w:pPr>
    </w:p>
    <w:p w14:paraId="20B01238" w14:textId="2A2268A1" w:rsidR="005762B8" w:rsidRPr="00D65E6F" w:rsidRDefault="005762B8" w:rsidP="0090410E">
      <w:pPr>
        <w:spacing w:after="0"/>
        <w:rPr>
          <w:rFonts w:ascii="Bookman Old Style" w:hAnsi="Bookman Old Style"/>
        </w:rPr>
      </w:pPr>
      <w:r w:rsidRPr="00D65E6F">
        <w:rPr>
          <w:rFonts w:ascii="Bookman Old Style" w:hAnsi="Bookman Old Style"/>
          <w:b/>
          <w:bCs/>
        </w:rPr>
        <w:t>TOTAL POINTS</w:t>
      </w:r>
      <w:r w:rsidRPr="00D65E6F">
        <w:rPr>
          <w:rFonts w:ascii="Bookman Old Style" w:hAnsi="Bookman Old Style"/>
        </w:rPr>
        <w:t xml:space="preserve"> = 100 Points</w:t>
      </w:r>
    </w:p>
    <w:p w14:paraId="081F65D0" w14:textId="77777777" w:rsidR="005762B8" w:rsidRPr="00D65E6F" w:rsidRDefault="005762B8" w:rsidP="0090410E">
      <w:pPr>
        <w:spacing w:after="0"/>
        <w:rPr>
          <w:rFonts w:ascii="Bookman Old Style" w:hAnsi="Bookman Old Style"/>
        </w:rPr>
      </w:pPr>
    </w:p>
    <w:p w14:paraId="7BC2C291" w14:textId="77777777" w:rsidR="002328AB" w:rsidRDefault="005762B8" w:rsidP="0090410E">
      <w:pPr>
        <w:spacing w:after="0"/>
        <w:rPr>
          <w:rFonts w:ascii="Bookman Old Style" w:hAnsi="Bookman Old Style"/>
        </w:rPr>
      </w:pPr>
      <w:r w:rsidRPr="00D65E6F">
        <w:rPr>
          <w:rFonts w:ascii="Bookman Old Style" w:hAnsi="Bookman Old Style"/>
        </w:rPr>
        <w:t xml:space="preserve"> If you have questions about the course or the syllabus. </w:t>
      </w:r>
    </w:p>
    <w:p w14:paraId="6649E190" w14:textId="0658124D" w:rsidR="005762B8" w:rsidRPr="0090410E" w:rsidRDefault="005762B8" w:rsidP="0090410E">
      <w:pPr>
        <w:spacing w:after="0"/>
      </w:pPr>
      <w:r w:rsidRPr="00D65E6F">
        <w:rPr>
          <w:rFonts w:ascii="Bookman Old Style" w:hAnsi="Bookman Old Style"/>
        </w:rPr>
        <w:t xml:space="preserve">Please call/text me @ (404)731-0128 or email me at </w:t>
      </w:r>
      <w:hyperlink r:id="rId8" w:history="1">
        <w:r w:rsidRPr="00D65E6F">
          <w:rPr>
            <w:rStyle w:val="Hyperlink"/>
            <w:rFonts w:ascii="Bookman Old Style" w:hAnsi="Bookman Old Style"/>
          </w:rPr>
          <w:t>rbrown19911993@gmail.com</w:t>
        </w:r>
      </w:hyperlink>
      <w:r>
        <w:t xml:space="preserve"> </w:t>
      </w:r>
    </w:p>
    <w:sectPr w:rsidR="005762B8" w:rsidRPr="0090410E" w:rsidSect="009041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E6661"/>
    <w:multiLevelType w:val="hybridMultilevel"/>
    <w:tmpl w:val="84FAEC90"/>
    <w:lvl w:ilvl="0" w:tplc="F616377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1F669A"/>
    <w:multiLevelType w:val="hybridMultilevel"/>
    <w:tmpl w:val="63B69E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9A20B5E"/>
    <w:multiLevelType w:val="hybridMultilevel"/>
    <w:tmpl w:val="8CFE5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1F278E"/>
    <w:multiLevelType w:val="hybridMultilevel"/>
    <w:tmpl w:val="545E05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01893475">
    <w:abstractNumId w:val="0"/>
  </w:num>
  <w:num w:numId="2" w16cid:durableId="295648896">
    <w:abstractNumId w:val="3"/>
  </w:num>
  <w:num w:numId="3" w16cid:durableId="1640575617">
    <w:abstractNumId w:val="1"/>
  </w:num>
  <w:num w:numId="4" w16cid:durableId="20242392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10E"/>
    <w:rsid w:val="002328AB"/>
    <w:rsid w:val="00336CEE"/>
    <w:rsid w:val="00476286"/>
    <w:rsid w:val="005762B8"/>
    <w:rsid w:val="00714D7C"/>
    <w:rsid w:val="0090410E"/>
    <w:rsid w:val="00A91719"/>
    <w:rsid w:val="00BD433C"/>
    <w:rsid w:val="00BF7A71"/>
    <w:rsid w:val="00D65E6F"/>
    <w:rsid w:val="00D76CA4"/>
    <w:rsid w:val="00F50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3C9CE"/>
  <w15:chartTrackingRefBased/>
  <w15:docId w15:val="{47E2CF10-3142-4424-B449-6A0C8583F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1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41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41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41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41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41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1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1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1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1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41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41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41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41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41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1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1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10E"/>
    <w:rPr>
      <w:rFonts w:eastAsiaTheme="majorEastAsia" w:cstheme="majorBidi"/>
      <w:color w:val="272727" w:themeColor="text1" w:themeTint="D8"/>
    </w:rPr>
  </w:style>
  <w:style w:type="paragraph" w:styleId="Title">
    <w:name w:val="Title"/>
    <w:basedOn w:val="Normal"/>
    <w:next w:val="Normal"/>
    <w:link w:val="TitleChar"/>
    <w:uiPriority w:val="10"/>
    <w:qFormat/>
    <w:rsid w:val="009041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1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1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1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10E"/>
    <w:pPr>
      <w:spacing w:before="160"/>
      <w:jc w:val="center"/>
    </w:pPr>
    <w:rPr>
      <w:i/>
      <w:iCs/>
      <w:color w:val="404040" w:themeColor="text1" w:themeTint="BF"/>
    </w:rPr>
  </w:style>
  <w:style w:type="character" w:customStyle="1" w:styleId="QuoteChar">
    <w:name w:val="Quote Char"/>
    <w:basedOn w:val="DefaultParagraphFont"/>
    <w:link w:val="Quote"/>
    <w:uiPriority w:val="29"/>
    <w:rsid w:val="0090410E"/>
    <w:rPr>
      <w:i/>
      <w:iCs/>
      <w:color w:val="404040" w:themeColor="text1" w:themeTint="BF"/>
    </w:rPr>
  </w:style>
  <w:style w:type="paragraph" w:styleId="ListParagraph">
    <w:name w:val="List Paragraph"/>
    <w:basedOn w:val="Normal"/>
    <w:uiPriority w:val="34"/>
    <w:qFormat/>
    <w:rsid w:val="0090410E"/>
    <w:pPr>
      <w:ind w:left="720"/>
      <w:contextualSpacing/>
    </w:pPr>
  </w:style>
  <w:style w:type="character" w:styleId="IntenseEmphasis">
    <w:name w:val="Intense Emphasis"/>
    <w:basedOn w:val="DefaultParagraphFont"/>
    <w:uiPriority w:val="21"/>
    <w:qFormat/>
    <w:rsid w:val="0090410E"/>
    <w:rPr>
      <w:i/>
      <w:iCs/>
      <w:color w:val="2F5496" w:themeColor="accent1" w:themeShade="BF"/>
    </w:rPr>
  </w:style>
  <w:style w:type="paragraph" w:styleId="IntenseQuote">
    <w:name w:val="Intense Quote"/>
    <w:basedOn w:val="Normal"/>
    <w:next w:val="Normal"/>
    <w:link w:val="IntenseQuoteChar"/>
    <w:uiPriority w:val="30"/>
    <w:qFormat/>
    <w:rsid w:val="009041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410E"/>
    <w:rPr>
      <w:i/>
      <w:iCs/>
      <w:color w:val="2F5496" w:themeColor="accent1" w:themeShade="BF"/>
    </w:rPr>
  </w:style>
  <w:style w:type="character" w:styleId="IntenseReference">
    <w:name w:val="Intense Reference"/>
    <w:basedOn w:val="DefaultParagraphFont"/>
    <w:uiPriority w:val="32"/>
    <w:qFormat/>
    <w:rsid w:val="0090410E"/>
    <w:rPr>
      <w:b/>
      <w:bCs/>
      <w:smallCaps/>
      <w:color w:val="2F5496" w:themeColor="accent1" w:themeShade="BF"/>
      <w:spacing w:val="5"/>
    </w:rPr>
  </w:style>
  <w:style w:type="character" w:styleId="Hyperlink">
    <w:name w:val="Hyperlink"/>
    <w:basedOn w:val="DefaultParagraphFont"/>
    <w:uiPriority w:val="99"/>
    <w:unhideWhenUsed/>
    <w:rsid w:val="0090410E"/>
    <w:rPr>
      <w:color w:val="0563C1" w:themeColor="hyperlink"/>
      <w:u w:val="single"/>
    </w:rPr>
  </w:style>
  <w:style w:type="character" w:styleId="UnresolvedMention">
    <w:name w:val="Unresolved Mention"/>
    <w:basedOn w:val="DefaultParagraphFont"/>
    <w:uiPriority w:val="99"/>
    <w:semiHidden/>
    <w:unhideWhenUsed/>
    <w:rsid w:val="00904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brown19911993@gmail.com" TargetMode="External"/><Relationship Id="rId3" Type="http://schemas.openxmlformats.org/officeDocument/2006/relationships/settings" Target="settings.xml"/><Relationship Id="rId7" Type="http://schemas.openxmlformats.org/officeDocument/2006/relationships/hyperlink" Target="mailto:bnye34@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brown19911993@gmail.com" TargetMode="External"/><Relationship Id="rId5" Type="http://schemas.openxmlformats.org/officeDocument/2006/relationships/hyperlink" Target="mailto:rbrown19911993@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Brown</dc:creator>
  <cp:keywords/>
  <dc:description/>
  <cp:lastModifiedBy>Robert Brown</cp:lastModifiedBy>
  <cp:revision>1</cp:revision>
  <dcterms:created xsi:type="dcterms:W3CDTF">2025-11-26T20:10:00Z</dcterms:created>
  <dcterms:modified xsi:type="dcterms:W3CDTF">2025-11-26T21:26:00Z</dcterms:modified>
</cp:coreProperties>
</file>