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5E8AF" w14:textId="0DA59ED7" w:rsidR="007C5550" w:rsidRDefault="00E15EFF" w:rsidP="007C5550">
      <w:pPr>
        <w:autoSpaceDE w:val="0"/>
        <w:autoSpaceDN w:val="0"/>
        <w:adjustRightInd w:val="0"/>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COS 523: </w:t>
      </w:r>
      <w:r w:rsidR="007C5550" w:rsidRPr="007C5550">
        <w:rPr>
          <w:rFonts w:ascii="Times New Roman" w:eastAsia="Calibri" w:hAnsi="Times New Roman" w:cs="Times New Roman"/>
          <w:b/>
          <w:bCs/>
          <w:color w:val="000000"/>
          <w:sz w:val="24"/>
          <w:szCs w:val="24"/>
        </w:rPr>
        <w:t>Evangelism</w:t>
      </w:r>
      <w:r w:rsidR="00FA5389">
        <w:rPr>
          <w:rFonts w:ascii="Times New Roman" w:eastAsia="Calibri" w:hAnsi="Times New Roman" w:cs="Times New Roman"/>
          <w:b/>
          <w:bCs/>
          <w:color w:val="000000"/>
          <w:sz w:val="24"/>
          <w:szCs w:val="24"/>
        </w:rPr>
        <w:t xml:space="preserve">  -June 12-13 &amp; July 17-18, 2026 – </w:t>
      </w:r>
      <w:r w:rsidR="00FA5389" w:rsidRPr="00FA5389">
        <w:rPr>
          <w:rFonts w:ascii="Times New Roman" w:eastAsia="Calibri" w:hAnsi="Times New Roman" w:cs="Times New Roman"/>
          <w:b/>
          <w:bCs/>
          <w:color w:val="000000"/>
          <w:sz w:val="24"/>
          <w:szCs w:val="24"/>
          <w:highlight w:val="yellow"/>
        </w:rPr>
        <w:t>ON LINE COURSE</w:t>
      </w:r>
    </w:p>
    <w:p w14:paraId="261C2BFC" w14:textId="77777777" w:rsidR="007C5550" w:rsidRPr="007C5550" w:rsidRDefault="007C5550" w:rsidP="007C5550">
      <w:pPr>
        <w:autoSpaceDE w:val="0"/>
        <w:autoSpaceDN w:val="0"/>
        <w:adjustRightInd w:val="0"/>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Rev. Dr. Robert C. Brown - Instructor</w:t>
      </w:r>
    </w:p>
    <w:p w14:paraId="21D0350C" w14:textId="26B39BE6" w:rsidR="007C5550" w:rsidRDefault="00FA5389" w:rsidP="007C5550">
      <w:pPr>
        <w:autoSpaceDE w:val="0"/>
        <w:autoSpaceDN w:val="0"/>
        <w:adjustRightInd w:val="0"/>
        <w:spacing w:after="0" w:line="240" w:lineRule="auto"/>
        <w:rPr>
          <w:rFonts w:ascii="Times New Roman" w:eastAsia="Calibri" w:hAnsi="Times New Roman" w:cs="Times New Roman"/>
          <w:color w:val="0000FF"/>
          <w:sz w:val="24"/>
          <w:szCs w:val="24"/>
          <w:u w:val="single"/>
        </w:rPr>
      </w:pPr>
      <w:hyperlink r:id="rId5" w:history="1">
        <w:r>
          <w:rPr>
            <w:rStyle w:val="Hyperlink"/>
            <w:rFonts w:ascii="Calibri" w:eastAsia="Calibri" w:hAnsi="Calibri" w:cs="Times New Roman"/>
          </w:rPr>
          <w:t>rbrown19911993@gmail.com</w:t>
        </w:r>
      </w:hyperlink>
      <w:r>
        <w:t xml:space="preserve"> </w:t>
      </w:r>
    </w:p>
    <w:p w14:paraId="4B8FC04F" w14:textId="77777777" w:rsidR="007C5550" w:rsidRPr="007C5550" w:rsidRDefault="007C5550" w:rsidP="007C5550">
      <w:pPr>
        <w:autoSpaceDE w:val="0"/>
        <w:autoSpaceDN w:val="0"/>
        <w:adjustRightInd w:val="0"/>
        <w:spacing w:after="0" w:line="120" w:lineRule="auto"/>
        <w:rPr>
          <w:rFonts w:ascii="Times New Roman" w:eastAsia="Calibri" w:hAnsi="Times New Roman" w:cs="Times New Roman"/>
          <w:color w:val="0000FF"/>
          <w:sz w:val="24"/>
          <w:szCs w:val="24"/>
        </w:rPr>
      </w:pPr>
    </w:p>
    <w:p w14:paraId="64D18451" w14:textId="77777777" w:rsidR="007C5550" w:rsidRPr="007C5550" w:rsidRDefault="007C5550" w:rsidP="007C5550">
      <w:pPr>
        <w:spacing w:after="0" w:line="240" w:lineRule="auto"/>
        <w:rPr>
          <w:rFonts w:ascii="Times New Roman" w:eastAsia="Times New Roman" w:hAnsi="Times New Roman" w:cs="Times New Roman"/>
          <w:b/>
          <w:sz w:val="24"/>
          <w:szCs w:val="24"/>
          <w:u w:val="single"/>
        </w:rPr>
      </w:pPr>
      <w:r w:rsidRPr="007C5550">
        <w:rPr>
          <w:rFonts w:ascii="Times New Roman" w:eastAsia="Times New Roman" w:hAnsi="Times New Roman" w:cs="Times New Roman"/>
          <w:b/>
          <w:sz w:val="24"/>
          <w:szCs w:val="24"/>
          <w:u w:val="single"/>
        </w:rPr>
        <w:t>A Word of Welcome</w:t>
      </w:r>
    </w:p>
    <w:p w14:paraId="54CE0DA9" w14:textId="7175F7B5" w:rsidR="007C5550" w:rsidRDefault="007C5550" w:rsidP="00245101">
      <w:pPr>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Welcome to COS 523</w:t>
      </w:r>
      <w:r w:rsidRPr="007C5550">
        <w:rPr>
          <w:rFonts w:ascii="Times New Roman" w:eastAsia="Times New Roman" w:hAnsi="Times New Roman" w:cs="Times New Roman"/>
          <w:sz w:val="24"/>
          <w:szCs w:val="24"/>
        </w:rPr>
        <w:t xml:space="preserve">. I look forward to meeting you and sharing class together as we seek to grow as </w:t>
      </w:r>
      <w:r>
        <w:rPr>
          <w:rFonts w:ascii="Times New Roman" w:eastAsia="Times New Roman" w:hAnsi="Times New Roman" w:cs="Times New Roman"/>
          <w:sz w:val="24"/>
          <w:szCs w:val="24"/>
        </w:rPr>
        <w:t xml:space="preserve">evangelists and </w:t>
      </w:r>
      <w:r w:rsidRPr="007C5550">
        <w:rPr>
          <w:rFonts w:ascii="Times New Roman" w:eastAsia="Times New Roman" w:hAnsi="Times New Roman" w:cs="Times New Roman"/>
          <w:sz w:val="24"/>
          <w:szCs w:val="24"/>
        </w:rPr>
        <w:t xml:space="preserve">preachers of the Gospel!  Like You I am a pastor in the United Methodist tradition. My career experience comes from </w:t>
      </w:r>
      <w:r w:rsidR="00FA5389">
        <w:rPr>
          <w:rFonts w:ascii="Times New Roman" w:eastAsia="Times New Roman" w:hAnsi="Times New Roman" w:cs="Times New Roman"/>
          <w:sz w:val="24"/>
          <w:szCs w:val="24"/>
        </w:rPr>
        <w:t>43</w:t>
      </w:r>
      <w:r w:rsidRPr="007C5550">
        <w:rPr>
          <w:rFonts w:ascii="Times New Roman" w:eastAsia="Times New Roman" w:hAnsi="Times New Roman" w:cs="Times New Roman"/>
          <w:sz w:val="24"/>
          <w:szCs w:val="24"/>
        </w:rPr>
        <w:t xml:space="preserve"> years of leadership in parish ministry.  I have been blessed to serve alongside and mentor students from Emory University who are preparing for ministry as well as be in relationship with local pastors in ministry while teaching COS courses.  </w:t>
      </w:r>
      <w:r w:rsidR="00245101">
        <w:rPr>
          <w:rFonts w:ascii="Times New Roman" w:eastAsia="Times New Roman" w:hAnsi="Times New Roman" w:cs="Times New Roman"/>
          <w:sz w:val="24"/>
          <w:szCs w:val="24"/>
        </w:rPr>
        <w:t xml:space="preserve">Evangelism is </w:t>
      </w:r>
      <w:r>
        <w:rPr>
          <w:rFonts w:ascii="Times New Roman" w:eastAsia="Times New Roman" w:hAnsi="Times New Roman" w:cs="Times New Roman"/>
          <w:sz w:val="24"/>
          <w:szCs w:val="24"/>
        </w:rPr>
        <w:t xml:space="preserve">at the core of our calling to ministry “To share the Good News” </w:t>
      </w:r>
      <w:r w:rsidRPr="007C5550">
        <w:rPr>
          <w:rFonts w:ascii="Times New Roman" w:eastAsia="Times New Roman" w:hAnsi="Times New Roman" w:cs="Times New Roman"/>
          <w:sz w:val="24"/>
          <w:szCs w:val="24"/>
        </w:rPr>
        <w:t xml:space="preserve"> </w:t>
      </w:r>
      <w:r w:rsidR="00245101" w:rsidRPr="007C5550">
        <w:rPr>
          <w:rFonts w:ascii="Times New Roman" w:eastAsia="Calibri" w:hAnsi="Times New Roman" w:cs="Times New Roman"/>
          <w:color w:val="000000"/>
          <w:sz w:val="24"/>
          <w:szCs w:val="24"/>
        </w:rPr>
        <w:t>Evangelism is a primary task of Christians and the Church. Proclaiming the good news of</w:t>
      </w:r>
      <w:r w:rsidR="00245101">
        <w:rPr>
          <w:rFonts w:ascii="Times New Roman" w:eastAsia="Calibri" w:hAnsi="Times New Roman" w:cs="Times New Roman"/>
          <w:color w:val="000000"/>
          <w:sz w:val="24"/>
          <w:szCs w:val="24"/>
        </w:rPr>
        <w:t xml:space="preserve"> </w:t>
      </w:r>
      <w:r w:rsidR="00245101" w:rsidRPr="007C5550">
        <w:rPr>
          <w:rFonts w:ascii="Times New Roman" w:eastAsia="Calibri" w:hAnsi="Times New Roman" w:cs="Times New Roman"/>
          <w:color w:val="000000"/>
          <w:sz w:val="24"/>
          <w:szCs w:val="24"/>
        </w:rPr>
        <w:t>Jesus Christ to those who have never heard it, initiating new persons into the life of Christian discipleship,</w:t>
      </w:r>
      <w:r w:rsidR="00245101">
        <w:rPr>
          <w:rFonts w:ascii="Times New Roman" w:eastAsia="Calibri" w:hAnsi="Times New Roman" w:cs="Times New Roman"/>
          <w:color w:val="000000"/>
          <w:sz w:val="24"/>
          <w:szCs w:val="24"/>
        </w:rPr>
        <w:t xml:space="preserve"> </w:t>
      </w:r>
      <w:r w:rsidR="00245101" w:rsidRPr="007C5550">
        <w:rPr>
          <w:rFonts w:ascii="Times New Roman" w:eastAsia="Calibri" w:hAnsi="Times New Roman" w:cs="Times New Roman"/>
          <w:color w:val="000000"/>
          <w:sz w:val="24"/>
          <w:szCs w:val="24"/>
        </w:rPr>
        <w:t>reaching out to the world in service, nurturing already-committed disciples, and equipping the Church for the work of forming disciples after the example of Jesus Christ are all (but not the only) aspects of</w:t>
      </w:r>
      <w:r w:rsidR="00245101">
        <w:rPr>
          <w:rFonts w:ascii="Times New Roman" w:eastAsia="Calibri" w:hAnsi="Times New Roman" w:cs="Times New Roman"/>
          <w:color w:val="000000"/>
          <w:sz w:val="24"/>
          <w:szCs w:val="24"/>
        </w:rPr>
        <w:t xml:space="preserve"> </w:t>
      </w:r>
      <w:r w:rsidR="00245101" w:rsidRPr="007C5550">
        <w:rPr>
          <w:rFonts w:ascii="Times New Roman" w:eastAsia="Calibri" w:hAnsi="Times New Roman" w:cs="Times New Roman"/>
          <w:color w:val="000000"/>
          <w:sz w:val="24"/>
          <w:szCs w:val="24"/>
        </w:rPr>
        <w:t>fai</w:t>
      </w:r>
      <w:r w:rsidR="00245101">
        <w:rPr>
          <w:rFonts w:ascii="Times New Roman" w:eastAsia="Calibri" w:hAnsi="Times New Roman" w:cs="Times New Roman"/>
          <w:color w:val="000000"/>
          <w:sz w:val="24"/>
          <w:szCs w:val="24"/>
        </w:rPr>
        <w:t xml:space="preserve">thful evangelism. </w:t>
      </w:r>
      <w:r w:rsidRPr="007C5550">
        <w:rPr>
          <w:rFonts w:ascii="Times New Roman" w:eastAsia="Times New Roman" w:hAnsi="Times New Roman" w:cs="Times New Roman"/>
          <w:sz w:val="24"/>
          <w:szCs w:val="24"/>
        </w:rPr>
        <w:t xml:space="preserve"> I pray that God will use the pre-course reading and assignments to breathe new life into your </w:t>
      </w:r>
      <w:r>
        <w:rPr>
          <w:rFonts w:ascii="Times New Roman" w:eastAsia="Times New Roman" w:hAnsi="Times New Roman" w:cs="Times New Roman"/>
          <w:sz w:val="24"/>
          <w:szCs w:val="24"/>
        </w:rPr>
        <w:t xml:space="preserve">work as an Evangelist </w:t>
      </w:r>
      <w:r w:rsidRPr="007C5550">
        <w:rPr>
          <w:rFonts w:ascii="Times New Roman" w:eastAsia="Times New Roman" w:hAnsi="Times New Roman" w:cs="Times New Roman"/>
          <w:sz w:val="24"/>
          <w:szCs w:val="24"/>
        </w:rPr>
        <w:t>even before we meet for the course.</w:t>
      </w:r>
    </w:p>
    <w:p w14:paraId="7FEEFE5B" w14:textId="77777777" w:rsidR="00E15EFF" w:rsidRDefault="00E15EFF" w:rsidP="007C5550">
      <w:pPr>
        <w:spacing w:after="0" w:line="240" w:lineRule="auto"/>
        <w:rPr>
          <w:rFonts w:ascii="Times New Roman" w:eastAsia="Times New Roman" w:hAnsi="Times New Roman" w:cs="Times New Roman"/>
          <w:sz w:val="24"/>
          <w:szCs w:val="24"/>
        </w:rPr>
      </w:pPr>
    </w:p>
    <w:p w14:paraId="0EA0F3D4" w14:textId="77777777" w:rsidR="00E15EFF" w:rsidRPr="00E15EFF" w:rsidRDefault="00E15EFF" w:rsidP="00E15EFF">
      <w:pPr>
        <w:spacing w:after="0" w:line="240" w:lineRule="auto"/>
        <w:rPr>
          <w:rFonts w:ascii="Times New Roman" w:eastAsia="Times New Roman" w:hAnsi="Times New Roman" w:cs="Times New Roman"/>
          <w:sz w:val="24"/>
          <w:szCs w:val="24"/>
        </w:rPr>
      </w:pPr>
      <w:r w:rsidRPr="00E15EFF">
        <w:rPr>
          <w:rFonts w:ascii="Times New Roman" w:eastAsia="Times New Roman" w:hAnsi="Times New Roman" w:cs="Times New Roman"/>
          <w:b/>
          <w:sz w:val="24"/>
          <w:szCs w:val="24"/>
          <w:u w:val="single"/>
        </w:rPr>
        <w:t>Course Objectives:</w:t>
      </w:r>
      <w:r>
        <w:rPr>
          <w:rFonts w:ascii="Times New Roman" w:eastAsia="Times New Roman" w:hAnsi="Times New Roman" w:cs="Times New Roman"/>
          <w:b/>
          <w:sz w:val="24"/>
          <w:szCs w:val="24"/>
          <w:u w:val="single"/>
        </w:rPr>
        <w:t xml:space="preserve"> </w:t>
      </w:r>
      <w:r w:rsidRPr="00E15EFF">
        <w:rPr>
          <w:rFonts w:ascii="Times New Roman" w:eastAsia="Times New Roman" w:hAnsi="Times New Roman" w:cs="Times New Roman"/>
          <w:sz w:val="24"/>
          <w:szCs w:val="24"/>
        </w:rPr>
        <w:t>Students will be able to:</w:t>
      </w:r>
    </w:p>
    <w:p w14:paraId="4FB6CEC7" w14:textId="77777777" w:rsidR="00E15EFF" w:rsidRPr="00E15EFF" w:rsidRDefault="00E15EFF" w:rsidP="00E15EFF">
      <w:pPr>
        <w:spacing w:after="0" w:line="240" w:lineRule="auto"/>
        <w:rPr>
          <w:rFonts w:ascii="Times New Roman" w:eastAsia="Times New Roman" w:hAnsi="Times New Roman" w:cs="Times New Roman"/>
          <w:sz w:val="24"/>
          <w:szCs w:val="24"/>
        </w:rPr>
      </w:pPr>
      <w:r w:rsidRPr="00E15EFF">
        <w:rPr>
          <w:rFonts w:ascii="Times New Roman" w:eastAsia="Times New Roman" w:hAnsi="Times New Roman" w:cs="Times New Roman"/>
          <w:sz w:val="24"/>
          <w:szCs w:val="24"/>
        </w:rPr>
        <w:t>1. Reflect on and articulate the meaning of the Gospel and an understanding of the Church as bearers of God’s Word to the world.</w:t>
      </w:r>
    </w:p>
    <w:p w14:paraId="33277C10" w14:textId="77777777" w:rsidR="00E15EFF" w:rsidRPr="00E15EFF" w:rsidRDefault="00E15EFF" w:rsidP="00E15EFF">
      <w:pPr>
        <w:spacing w:after="0" w:line="240" w:lineRule="auto"/>
        <w:rPr>
          <w:rFonts w:ascii="Times New Roman" w:eastAsia="Times New Roman" w:hAnsi="Times New Roman" w:cs="Times New Roman"/>
          <w:sz w:val="24"/>
          <w:szCs w:val="24"/>
        </w:rPr>
      </w:pPr>
      <w:r w:rsidRPr="00E15EFF">
        <w:rPr>
          <w:rFonts w:ascii="Times New Roman" w:eastAsia="Times New Roman" w:hAnsi="Times New Roman" w:cs="Times New Roman"/>
          <w:sz w:val="24"/>
          <w:szCs w:val="24"/>
        </w:rPr>
        <w:t>2. Ground a theology of evangelism in scripture, the Gospel, and the mission of God.</w:t>
      </w:r>
    </w:p>
    <w:p w14:paraId="0CCF4E81" w14:textId="77777777" w:rsidR="00E15EFF" w:rsidRPr="00E15EFF" w:rsidRDefault="00E15EFF" w:rsidP="00E15EFF">
      <w:pPr>
        <w:spacing w:after="0" w:line="240" w:lineRule="auto"/>
        <w:rPr>
          <w:rFonts w:ascii="Times New Roman" w:eastAsia="Times New Roman" w:hAnsi="Times New Roman" w:cs="Times New Roman"/>
          <w:sz w:val="24"/>
          <w:szCs w:val="24"/>
        </w:rPr>
      </w:pPr>
      <w:r w:rsidRPr="00E15EFF">
        <w:rPr>
          <w:rFonts w:ascii="Times New Roman" w:eastAsia="Times New Roman" w:hAnsi="Times New Roman" w:cs="Times New Roman"/>
          <w:sz w:val="24"/>
          <w:szCs w:val="24"/>
        </w:rPr>
        <w:t>3. Interpret of the Wesleyan heritage of evangelism.</w:t>
      </w:r>
    </w:p>
    <w:p w14:paraId="0803526E" w14:textId="77777777" w:rsidR="007E1073" w:rsidRDefault="00E15EFF" w:rsidP="007C5550">
      <w:pPr>
        <w:spacing w:after="0" w:line="240" w:lineRule="auto"/>
        <w:rPr>
          <w:rFonts w:ascii="Times New Roman" w:eastAsia="Times New Roman" w:hAnsi="Times New Roman" w:cs="Times New Roman"/>
          <w:sz w:val="24"/>
          <w:szCs w:val="24"/>
        </w:rPr>
      </w:pPr>
      <w:r w:rsidRPr="00E15EFF">
        <w:rPr>
          <w:rFonts w:ascii="Times New Roman" w:eastAsia="Times New Roman" w:hAnsi="Times New Roman" w:cs="Times New Roman"/>
          <w:sz w:val="24"/>
          <w:szCs w:val="24"/>
        </w:rPr>
        <w:t>4. Reflect on and implement strategies and models for evangelism by the congregation.</w:t>
      </w:r>
    </w:p>
    <w:p w14:paraId="027DF5D8" w14:textId="77777777" w:rsidR="007E1073" w:rsidRPr="007E1073" w:rsidRDefault="007E1073" w:rsidP="007E1073">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Pr="007E1073">
        <w:rPr>
          <w:rFonts w:ascii="Times New Roman" w:eastAsia="Times New Roman" w:hAnsi="Times New Roman" w:cs="Times New Roman"/>
          <w:sz w:val="24"/>
          <w:szCs w:val="24"/>
        </w:rPr>
        <w:t>. Offer critical analysis of “electronic media” as instruments in the ministry of Evangelism.</w:t>
      </w:r>
    </w:p>
    <w:p w14:paraId="354D1591" w14:textId="77777777" w:rsidR="007C5550" w:rsidRDefault="00245101" w:rsidP="007C5550">
      <w:pPr>
        <w:autoSpaceDE w:val="0"/>
        <w:autoSpaceDN w:val="0"/>
        <w:adjustRightInd w:val="0"/>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ab/>
      </w:r>
      <w:r w:rsidR="007C5550" w:rsidRPr="007C5550">
        <w:rPr>
          <w:rFonts w:ascii="Times New Roman" w:eastAsia="Calibri" w:hAnsi="Times New Roman" w:cs="Times New Roman"/>
          <w:b/>
          <w:bCs/>
          <w:color w:val="000000"/>
          <w:sz w:val="24"/>
          <w:szCs w:val="24"/>
        </w:rPr>
        <w:t>Required Texts:</w:t>
      </w:r>
    </w:p>
    <w:p w14:paraId="69413B0F" w14:textId="77777777" w:rsidR="00261C8F" w:rsidRPr="007C5550" w:rsidRDefault="00245101" w:rsidP="007C5550">
      <w:pPr>
        <w:autoSpaceDE w:val="0"/>
        <w:autoSpaceDN w:val="0"/>
        <w:adjustRightInd w:val="0"/>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ab/>
      </w:r>
      <w:r w:rsidR="00261C8F">
        <w:rPr>
          <w:rFonts w:ascii="Times New Roman" w:eastAsia="Calibri" w:hAnsi="Times New Roman" w:cs="Times New Roman"/>
          <w:b/>
          <w:bCs/>
          <w:color w:val="000000"/>
          <w:sz w:val="24"/>
          <w:szCs w:val="24"/>
        </w:rPr>
        <w:t xml:space="preserve">1.) </w:t>
      </w:r>
      <w:r w:rsidR="00261C8F" w:rsidRPr="00E15EFF">
        <w:rPr>
          <w:rFonts w:ascii="Times New Roman" w:eastAsia="Calibri" w:hAnsi="Times New Roman" w:cs="Times New Roman"/>
          <w:bCs/>
          <w:color w:val="000000"/>
          <w:sz w:val="24"/>
          <w:szCs w:val="24"/>
        </w:rPr>
        <w:t>Bible</w:t>
      </w:r>
      <w:r w:rsidR="00261C8F">
        <w:rPr>
          <w:rFonts w:ascii="Times New Roman" w:eastAsia="Calibri" w:hAnsi="Times New Roman" w:cs="Times New Roman"/>
          <w:b/>
          <w:bCs/>
          <w:color w:val="000000"/>
          <w:sz w:val="24"/>
          <w:szCs w:val="24"/>
        </w:rPr>
        <w:t xml:space="preserve"> </w:t>
      </w:r>
      <w:r w:rsidR="00F57C62">
        <w:rPr>
          <w:rFonts w:ascii="Times New Roman" w:eastAsia="Calibri" w:hAnsi="Times New Roman" w:cs="Times New Roman"/>
          <w:bCs/>
          <w:color w:val="000000"/>
          <w:sz w:val="24"/>
          <w:szCs w:val="24"/>
        </w:rPr>
        <w:t>(Translation</w:t>
      </w:r>
      <w:r w:rsidR="00261C8F" w:rsidRPr="00261C8F">
        <w:rPr>
          <w:rFonts w:ascii="Times New Roman" w:eastAsia="Calibri" w:hAnsi="Times New Roman" w:cs="Times New Roman"/>
          <w:bCs/>
          <w:color w:val="000000"/>
          <w:sz w:val="24"/>
          <w:szCs w:val="24"/>
        </w:rPr>
        <w:t xml:space="preserve"> or Version of Your Choosing)</w:t>
      </w:r>
    </w:p>
    <w:p w14:paraId="0683A810" w14:textId="77777777" w:rsidR="007C5550" w:rsidRPr="007C5550" w:rsidRDefault="00245101" w:rsidP="007C5550">
      <w:pPr>
        <w:autoSpaceDE w:val="0"/>
        <w:autoSpaceDN w:val="0"/>
        <w:adjustRightInd w:val="0"/>
        <w:spacing w:after="0" w:line="240" w:lineRule="auto"/>
        <w:rPr>
          <w:rFonts w:ascii="Times New Roman" w:eastAsia="Calibri" w:hAnsi="Times New Roman" w:cs="Times New Roman"/>
          <w:i/>
          <w:iCs/>
          <w:color w:val="000000"/>
          <w:sz w:val="24"/>
          <w:szCs w:val="24"/>
        </w:rPr>
      </w:pPr>
      <w:r>
        <w:rPr>
          <w:rFonts w:ascii="Times New Roman" w:eastAsia="Calibri" w:hAnsi="Times New Roman" w:cs="Times New Roman"/>
          <w:color w:val="000000"/>
          <w:sz w:val="24"/>
          <w:szCs w:val="24"/>
        </w:rPr>
        <w:tab/>
      </w:r>
      <w:r w:rsidR="00261C8F">
        <w:rPr>
          <w:rFonts w:ascii="Times New Roman" w:eastAsia="Calibri" w:hAnsi="Times New Roman" w:cs="Times New Roman"/>
          <w:color w:val="000000"/>
          <w:sz w:val="24"/>
          <w:szCs w:val="24"/>
        </w:rPr>
        <w:t>2</w:t>
      </w:r>
      <w:r w:rsidR="007C5550" w:rsidRPr="007C5550">
        <w:rPr>
          <w:rFonts w:ascii="Times New Roman" w:eastAsia="Calibri" w:hAnsi="Times New Roman" w:cs="Times New Roman"/>
          <w:color w:val="000000"/>
          <w:sz w:val="24"/>
          <w:szCs w:val="24"/>
        </w:rPr>
        <w:t xml:space="preserve">) Mortimer Arias – </w:t>
      </w:r>
      <w:r w:rsidR="007C5550" w:rsidRPr="007C5550">
        <w:rPr>
          <w:rFonts w:ascii="Times New Roman" w:eastAsia="Calibri" w:hAnsi="Times New Roman" w:cs="Times New Roman"/>
          <w:i/>
          <w:iCs/>
          <w:color w:val="000000"/>
          <w:sz w:val="24"/>
          <w:szCs w:val="24"/>
        </w:rPr>
        <w:t>Announcing the Reign of God: Evangelization and the Subversive Memory of Jesus</w:t>
      </w:r>
    </w:p>
    <w:p w14:paraId="03D319B9" w14:textId="77777777" w:rsidR="007C5550" w:rsidRPr="007C5550" w:rsidRDefault="00245101" w:rsidP="007C5550">
      <w:pPr>
        <w:autoSpaceDE w:val="0"/>
        <w:autoSpaceDN w:val="0"/>
        <w:adjustRightInd w:val="0"/>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sidR="00261C8F">
        <w:rPr>
          <w:rFonts w:ascii="Times New Roman" w:eastAsia="Calibri" w:hAnsi="Times New Roman" w:cs="Times New Roman"/>
          <w:color w:val="000000"/>
          <w:sz w:val="24"/>
          <w:szCs w:val="24"/>
        </w:rPr>
        <w:t>3</w:t>
      </w:r>
      <w:r w:rsidR="007C5550" w:rsidRPr="007C5550">
        <w:rPr>
          <w:rFonts w:ascii="Times New Roman" w:eastAsia="Calibri" w:hAnsi="Times New Roman" w:cs="Times New Roman"/>
          <w:color w:val="000000"/>
          <w:sz w:val="24"/>
          <w:szCs w:val="24"/>
        </w:rPr>
        <w:t xml:space="preserve">) Scott J. Jones – </w:t>
      </w:r>
      <w:r w:rsidR="007C5550" w:rsidRPr="007C5550">
        <w:rPr>
          <w:rFonts w:ascii="Times New Roman" w:eastAsia="Calibri" w:hAnsi="Times New Roman" w:cs="Times New Roman"/>
          <w:i/>
          <w:iCs/>
          <w:color w:val="000000"/>
          <w:sz w:val="24"/>
          <w:szCs w:val="24"/>
        </w:rPr>
        <w:t>The Evangelistic Love of God and Neighbor</w:t>
      </w:r>
    </w:p>
    <w:p w14:paraId="548E929E" w14:textId="77777777" w:rsidR="007C5550" w:rsidRDefault="00245101" w:rsidP="007C5550">
      <w:pPr>
        <w:autoSpaceDE w:val="0"/>
        <w:autoSpaceDN w:val="0"/>
        <w:adjustRightInd w:val="0"/>
        <w:spacing w:after="0" w:line="240" w:lineRule="auto"/>
        <w:rPr>
          <w:rFonts w:ascii="Times New Roman" w:eastAsia="Calibri" w:hAnsi="Times New Roman" w:cs="Times New Roman"/>
          <w:i/>
          <w:color w:val="000000"/>
          <w:sz w:val="24"/>
          <w:szCs w:val="24"/>
        </w:rPr>
      </w:pPr>
      <w:r>
        <w:rPr>
          <w:rFonts w:ascii="Times New Roman" w:eastAsia="Calibri" w:hAnsi="Times New Roman" w:cs="Times New Roman"/>
          <w:color w:val="000000"/>
          <w:sz w:val="24"/>
          <w:szCs w:val="24"/>
        </w:rPr>
        <w:tab/>
      </w:r>
      <w:r w:rsidR="00261C8F">
        <w:rPr>
          <w:rFonts w:ascii="Times New Roman" w:eastAsia="Calibri" w:hAnsi="Times New Roman" w:cs="Times New Roman"/>
          <w:color w:val="000000"/>
          <w:sz w:val="24"/>
          <w:szCs w:val="24"/>
        </w:rPr>
        <w:t>4</w:t>
      </w:r>
      <w:r w:rsidR="007C5550" w:rsidRPr="007C5550">
        <w:rPr>
          <w:rFonts w:ascii="Times New Roman" w:eastAsia="Calibri" w:hAnsi="Times New Roman" w:cs="Times New Roman"/>
          <w:color w:val="000000"/>
          <w:sz w:val="24"/>
          <w:szCs w:val="24"/>
        </w:rPr>
        <w:t xml:space="preserve">) Henry Knight and F. Douglas Powe – </w:t>
      </w:r>
      <w:r w:rsidR="007C5550" w:rsidRPr="007C5550">
        <w:rPr>
          <w:rFonts w:ascii="Times New Roman" w:eastAsia="Calibri" w:hAnsi="Times New Roman" w:cs="Times New Roman"/>
          <w:i/>
          <w:color w:val="000000"/>
          <w:sz w:val="24"/>
          <w:szCs w:val="24"/>
        </w:rPr>
        <w:t xml:space="preserve">Transforming Evangelism:  The Wesleyan Way of Sharing </w:t>
      </w:r>
      <w:r>
        <w:rPr>
          <w:rFonts w:ascii="Times New Roman" w:eastAsia="Calibri" w:hAnsi="Times New Roman" w:cs="Times New Roman"/>
          <w:i/>
          <w:color w:val="000000"/>
          <w:sz w:val="24"/>
          <w:szCs w:val="24"/>
        </w:rPr>
        <w:tab/>
      </w:r>
      <w:r w:rsidR="007C5550" w:rsidRPr="007C5550">
        <w:rPr>
          <w:rFonts w:ascii="Times New Roman" w:eastAsia="Calibri" w:hAnsi="Times New Roman" w:cs="Times New Roman"/>
          <w:i/>
          <w:color w:val="000000"/>
          <w:sz w:val="24"/>
          <w:szCs w:val="24"/>
        </w:rPr>
        <w:t>Faith</w:t>
      </w:r>
    </w:p>
    <w:p w14:paraId="7C9B8B04" w14:textId="77777777" w:rsidR="00245101" w:rsidRPr="007C5550" w:rsidRDefault="00245101" w:rsidP="007C5550">
      <w:pPr>
        <w:autoSpaceDE w:val="0"/>
        <w:autoSpaceDN w:val="0"/>
        <w:adjustRightInd w:val="0"/>
        <w:spacing w:after="0" w:line="240" w:lineRule="auto"/>
        <w:rPr>
          <w:rFonts w:ascii="Times New Roman" w:eastAsia="Calibri" w:hAnsi="Times New Roman" w:cs="Times New Roman"/>
          <w:i/>
          <w:color w:val="000000"/>
          <w:sz w:val="24"/>
          <w:szCs w:val="24"/>
        </w:rPr>
      </w:pPr>
    </w:p>
    <w:p w14:paraId="4B501933" w14:textId="77777777" w:rsidR="00F21A0E" w:rsidRDefault="00F21A0E" w:rsidP="007C5550">
      <w:pPr>
        <w:autoSpaceDE w:val="0"/>
        <w:autoSpaceDN w:val="0"/>
        <w:adjustRightInd w:val="0"/>
        <w:spacing w:after="0" w:line="240" w:lineRule="auto"/>
        <w:rPr>
          <w:rFonts w:ascii="Times New Roman" w:eastAsia="Calibri" w:hAnsi="Times New Roman" w:cs="Times New Roman"/>
          <w:b/>
          <w:bCs/>
          <w:color w:val="000000"/>
          <w:sz w:val="24"/>
          <w:szCs w:val="24"/>
        </w:rPr>
      </w:pPr>
    </w:p>
    <w:p w14:paraId="76310D90" w14:textId="693C59DB" w:rsidR="007C5550" w:rsidRPr="007C5550" w:rsidRDefault="00284D84" w:rsidP="007C5550">
      <w:pPr>
        <w:autoSpaceDE w:val="0"/>
        <w:autoSpaceDN w:val="0"/>
        <w:adjustRightInd w:val="0"/>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Pre-Course</w:t>
      </w:r>
      <w:r w:rsidR="007C5550" w:rsidRPr="007C5550">
        <w:rPr>
          <w:rFonts w:ascii="Times New Roman" w:eastAsia="Calibri" w:hAnsi="Times New Roman" w:cs="Times New Roman"/>
          <w:b/>
          <w:bCs/>
          <w:color w:val="000000"/>
          <w:sz w:val="24"/>
          <w:szCs w:val="24"/>
        </w:rPr>
        <w:t xml:space="preserve"> Assignments</w:t>
      </w:r>
    </w:p>
    <w:p w14:paraId="52E249EB" w14:textId="705964F3" w:rsidR="007C5550" w:rsidRPr="00FA5389" w:rsidRDefault="00C01328" w:rsidP="00C01328">
      <w:pPr>
        <w:autoSpaceDE w:val="0"/>
        <w:autoSpaceDN w:val="0"/>
        <w:adjustRightInd w:val="0"/>
        <w:spacing w:after="0" w:line="240" w:lineRule="auto"/>
        <w:ind w:left="720"/>
        <w:rPr>
          <w:rFonts w:ascii="Times New Roman" w:eastAsia="Calibri" w:hAnsi="Times New Roman" w:cs="Times New Roman"/>
          <w:b/>
          <w:bCs/>
          <w:color w:val="000000"/>
          <w:sz w:val="24"/>
          <w:szCs w:val="24"/>
        </w:rPr>
      </w:pPr>
      <w:r w:rsidRPr="00C01328">
        <w:rPr>
          <w:rFonts w:ascii="Times New Roman" w:eastAsia="Calibri" w:hAnsi="Times New Roman" w:cs="Times New Roman"/>
          <w:b/>
          <w:bCs/>
          <w:color w:val="000000"/>
          <w:sz w:val="24"/>
          <w:szCs w:val="24"/>
        </w:rPr>
        <w:t>Assignment 1</w:t>
      </w:r>
      <w:r>
        <w:rPr>
          <w:rFonts w:ascii="Times New Roman" w:eastAsia="Calibri" w:hAnsi="Times New Roman" w:cs="Times New Roman"/>
          <w:color w:val="000000"/>
          <w:sz w:val="24"/>
          <w:szCs w:val="24"/>
        </w:rPr>
        <w:t xml:space="preserve"> -</w:t>
      </w:r>
      <w:r w:rsidR="007C5550" w:rsidRPr="007C5550">
        <w:rPr>
          <w:rFonts w:ascii="Times New Roman" w:eastAsia="Calibri" w:hAnsi="Times New Roman" w:cs="Times New Roman"/>
          <w:color w:val="000000"/>
          <w:sz w:val="24"/>
          <w:szCs w:val="24"/>
        </w:rPr>
        <w:t xml:space="preserve"> Read </w:t>
      </w:r>
      <w:r w:rsidR="007C5550" w:rsidRPr="007C5550">
        <w:rPr>
          <w:rFonts w:ascii="Times New Roman" w:eastAsia="Calibri" w:hAnsi="Times New Roman" w:cs="Times New Roman"/>
          <w:i/>
          <w:iCs/>
          <w:color w:val="000000"/>
          <w:sz w:val="24"/>
          <w:szCs w:val="24"/>
        </w:rPr>
        <w:t xml:space="preserve">Announcing the Reign of God </w:t>
      </w:r>
      <w:r w:rsidR="00284D84">
        <w:rPr>
          <w:rFonts w:ascii="Times New Roman" w:eastAsia="Calibri" w:hAnsi="Times New Roman" w:cs="Times New Roman"/>
          <w:color w:val="000000"/>
          <w:sz w:val="24"/>
          <w:szCs w:val="24"/>
        </w:rPr>
        <w:t xml:space="preserve">by Mortimer Arias and write a </w:t>
      </w:r>
      <w:r w:rsidR="00284D84" w:rsidRPr="00FA5389">
        <w:rPr>
          <w:rFonts w:ascii="Times New Roman" w:eastAsia="Calibri" w:hAnsi="Times New Roman" w:cs="Times New Roman"/>
          <w:b/>
          <w:bCs/>
          <w:color w:val="000000"/>
          <w:sz w:val="24"/>
          <w:szCs w:val="24"/>
        </w:rPr>
        <w:t xml:space="preserve">one to two </w:t>
      </w:r>
      <w:r w:rsidR="00284D84" w:rsidRPr="00FA5389">
        <w:rPr>
          <w:rFonts w:ascii="Times New Roman" w:eastAsia="Calibri" w:hAnsi="Times New Roman" w:cs="Times New Roman"/>
          <w:b/>
          <w:bCs/>
          <w:color w:val="000000"/>
          <w:sz w:val="24"/>
          <w:szCs w:val="24"/>
          <w:u w:val="single"/>
        </w:rPr>
        <w:t>paragraph</w:t>
      </w:r>
      <w:r w:rsidR="00284D84" w:rsidRPr="00FA5389">
        <w:rPr>
          <w:rFonts w:ascii="Times New Roman" w:eastAsia="Calibri" w:hAnsi="Times New Roman" w:cs="Times New Roman"/>
          <w:b/>
          <w:bCs/>
          <w:color w:val="000000"/>
          <w:sz w:val="24"/>
          <w:szCs w:val="24"/>
        </w:rPr>
        <w:t xml:space="preserve"> </w:t>
      </w:r>
      <w:r>
        <w:rPr>
          <w:rFonts w:ascii="Times New Roman" w:eastAsia="Calibri" w:hAnsi="Times New Roman" w:cs="Times New Roman"/>
          <w:b/>
          <w:bCs/>
          <w:color w:val="000000"/>
          <w:sz w:val="24"/>
          <w:szCs w:val="24"/>
        </w:rPr>
        <w:t xml:space="preserve"> </w:t>
      </w:r>
      <w:r w:rsidR="00284D84" w:rsidRPr="00FA5389">
        <w:rPr>
          <w:rFonts w:ascii="Times New Roman" w:eastAsia="Calibri" w:hAnsi="Times New Roman" w:cs="Times New Roman"/>
          <w:b/>
          <w:bCs/>
          <w:color w:val="000000"/>
          <w:sz w:val="24"/>
          <w:szCs w:val="24"/>
        </w:rPr>
        <w:t xml:space="preserve">summary </w:t>
      </w:r>
      <w:r w:rsidR="007C5550" w:rsidRPr="00FA5389">
        <w:rPr>
          <w:rFonts w:ascii="Times New Roman" w:eastAsia="Calibri" w:hAnsi="Times New Roman" w:cs="Times New Roman"/>
          <w:b/>
          <w:bCs/>
          <w:color w:val="000000"/>
          <w:sz w:val="24"/>
          <w:szCs w:val="24"/>
        </w:rPr>
        <w:t>of</w:t>
      </w:r>
    </w:p>
    <w:p w14:paraId="4E3A98E8" w14:textId="73CECC4C" w:rsidR="007C5550" w:rsidRDefault="007C5550" w:rsidP="007C5550">
      <w:pPr>
        <w:autoSpaceDE w:val="0"/>
        <w:autoSpaceDN w:val="0"/>
        <w:adjustRightInd w:val="0"/>
        <w:spacing w:after="0" w:line="240" w:lineRule="auto"/>
        <w:ind w:firstLine="720"/>
        <w:rPr>
          <w:rFonts w:ascii="Times New Roman" w:eastAsia="Calibri" w:hAnsi="Times New Roman" w:cs="Times New Roman"/>
          <w:color w:val="000000"/>
          <w:sz w:val="24"/>
          <w:szCs w:val="24"/>
        </w:rPr>
      </w:pPr>
      <w:r w:rsidRPr="00FA5389">
        <w:rPr>
          <w:rFonts w:ascii="Times New Roman" w:eastAsia="Calibri" w:hAnsi="Times New Roman" w:cs="Times New Roman"/>
          <w:b/>
          <w:bCs/>
          <w:color w:val="000000"/>
          <w:sz w:val="24"/>
          <w:szCs w:val="24"/>
        </w:rPr>
        <w:t>each chapter</w:t>
      </w:r>
      <w:r w:rsidRPr="007C5550">
        <w:rPr>
          <w:rFonts w:ascii="Times New Roman" w:eastAsia="Calibri" w:hAnsi="Times New Roman" w:cs="Times New Roman"/>
          <w:color w:val="000000"/>
          <w:sz w:val="24"/>
          <w:szCs w:val="24"/>
        </w:rPr>
        <w:t xml:space="preserve">. </w:t>
      </w:r>
      <w:r w:rsidR="00FA5389">
        <w:rPr>
          <w:rFonts w:ascii="Times New Roman" w:eastAsia="Calibri" w:hAnsi="Times New Roman" w:cs="Times New Roman"/>
          <w:color w:val="000000"/>
          <w:sz w:val="24"/>
          <w:szCs w:val="24"/>
        </w:rPr>
        <w:t>Each</w:t>
      </w:r>
      <w:r w:rsidRPr="007C5550">
        <w:rPr>
          <w:rFonts w:ascii="Times New Roman" w:eastAsia="Calibri" w:hAnsi="Times New Roman" w:cs="Times New Roman"/>
          <w:color w:val="000000"/>
          <w:sz w:val="24"/>
          <w:szCs w:val="24"/>
        </w:rPr>
        <w:t xml:space="preserve"> summar</w:t>
      </w:r>
      <w:r w:rsidR="00FA5389">
        <w:rPr>
          <w:rFonts w:ascii="Times New Roman" w:eastAsia="Calibri" w:hAnsi="Times New Roman" w:cs="Times New Roman"/>
          <w:color w:val="000000"/>
          <w:sz w:val="24"/>
          <w:szCs w:val="24"/>
        </w:rPr>
        <w:t>y</w:t>
      </w:r>
      <w:r w:rsidR="00284D84">
        <w:rPr>
          <w:rFonts w:ascii="Times New Roman" w:eastAsia="Calibri" w:hAnsi="Times New Roman" w:cs="Times New Roman"/>
          <w:color w:val="000000"/>
          <w:sz w:val="24"/>
          <w:szCs w:val="24"/>
        </w:rPr>
        <w:t xml:space="preserve"> should convey</w:t>
      </w:r>
      <w:r w:rsidRPr="007C5550">
        <w:rPr>
          <w:rFonts w:ascii="Times New Roman" w:eastAsia="Calibri" w:hAnsi="Times New Roman" w:cs="Times New Roman"/>
          <w:color w:val="000000"/>
          <w:sz w:val="24"/>
          <w:szCs w:val="24"/>
        </w:rPr>
        <w:t xml:space="preserve"> of the ma</w:t>
      </w:r>
      <w:r w:rsidR="00284D84">
        <w:rPr>
          <w:rFonts w:ascii="Times New Roman" w:eastAsia="Calibri" w:hAnsi="Times New Roman" w:cs="Times New Roman"/>
          <w:color w:val="000000"/>
          <w:sz w:val="24"/>
          <w:szCs w:val="24"/>
        </w:rPr>
        <w:t>in idea(s) of each chapter.</w:t>
      </w:r>
    </w:p>
    <w:p w14:paraId="3908E2A2" w14:textId="77777777" w:rsidR="00284D84" w:rsidRPr="007C5550" w:rsidRDefault="00284D84" w:rsidP="007C5550">
      <w:pPr>
        <w:autoSpaceDE w:val="0"/>
        <w:autoSpaceDN w:val="0"/>
        <w:adjustRightInd w:val="0"/>
        <w:spacing w:after="0" w:line="240" w:lineRule="auto"/>
        <w:ind w:firstLine="720"/>
        <w:rPr>
          <w:rFonts w:ascii="Times New Roman" w:eastAsia="Calibri" w:hAnsi="Times New Roman" w:cs="Times New Roman"/>
          <w:color w:val="000000"/>
          <w:sz w:val="24"/>
          <w:szCs w:val="24"/>
        </w:rPr>
      </w:pPr>
    </w:p>
    <w:p w14:paraId="1C990A4F" w14:textId="77777777" w:rsidR="00F21A0E" w:rsidRDefault="00F21A0E" w:rsidP="00C01328">
      <w:pPr>
        <w:autoSpaceDE w:val="0"/>
        <w:autoSpaceDN w:val="0"/>
        <w:adjustRightInd w:val="0"/>
        <w:spacing w:after="0" w:line="240" w:lineRule="auto"/>
        <w:ind w:left="720"/>
        <w:rPr>
          <w:rFonts w:ascii="Times New Roman" w:eastAsia="Calibri" w:hAnsi="Times New Roman" w:cs="Times New Roman"/>
          <w:b/>
          <w:bCs/>
          <w:color w:val="000000"/>
          <w:sz w:val="24"/>
          <w:szCs w:val="24"/>
        </w:rPr>
      </w:pPr>
    </w:p>
    <w:p w14:paraId="21D639F6" w14:textId="327A659D" w:rsidR="00F21A0E" w:rsidRDefault="00C01328" w:rsidP="00C01328">
      <w:pPr>
        <w:autoSpaceDE w:val="0"/>
        <w:autoSpaceDN w:val="0"/>
        <w:adjustRightInd w:val="0"/>
        <w:spacing w:after="0" w:line="240" w:lineRule="auto"/>
        <w:ind w:left="720"/>
        <w:rPr>
          <w:rFonts w:ascii="Times New Roman" w:eastAsia="Calibri" w:hAnsi="Times New Roman" w:cs="Times New Roman"/>
          <w:color w:val="000000"/>
          <w:sz w:val="24"/>
          <w:szCs w:val="24"/>
        </w:rPr>
      </w:pPr>
      <w:r w:rsidRPr="00C01328">
        <w:rPr>
          <w:rFonts w:ascii="Times New Roman" w:eastAsia="Calibri" w:hAnsi="Times New Roman" w:cs="Times New Roman"/>
          <w:b/>
          <w:bCs/>
          <w:color w:val="000000"/>
          <w:sz w:val="24"/>
          <w:szCs w:val="24"/>
        </w:rPr>
        <w:t>Assignment 2</w:t>
      </w:r>
      <w:r>
        <w:rPr>
          <w:rFonts w:ascii="Times New Roman" w:eastAsia="Calibri" w:hAnsi="Times New Roman" w:cs="Times New Roman"/>
          <w:color w:val="000000"/>
          <w:sz w:val="24"/>
          <w:szCs w:val="24"/>
        </w:rPr>
        <w:t xml:space="preserve"> -</w:t>
      </w:r>
      <w:r w:rsidR="007C5550" w:rsidRPr="007C5550">
        <w:rPr>
          <w:rFonts w:ascii="Times New Roman" w:eastAsia="Calibri" w:hAnsi="Times New Roman" w:cs="Times New Roman"/>
          <w:color w:val="000000"/>
          <w:sz w:val="24"/>
          <w:szCs w:val="24"/>
        </w:rPr>
        <w:t xml:space="preserve"> Read </w:t>
      </w:r>
      <w:r w:rsidR="007C5550" w:rsidRPr="007C5550">
        <w:rPr>
          <w:rFonts w:ascii="Times New Roman" w:eastAsia="Calibri" w:hAnsi="Times New Roman" w:cs="Times New Roman"/>
          <w:i/>
          <w:color w:val="000000"/>
          <w:sz w:val="24"/>
          <w:szCs w:val="24"/>
        </w:rPr>
        <w:t>Transforming Evangelism:  The Wesleyan Way of Sharing Faith</w:t>
      </w:r>
      <w:r w:rsidR="007C5550" w:rsidRPr="007C5550">
        <w:rPr>
          <w:rFonts w:ascii="Times New Roman" w:eastAsia="Calibri" w:hAnsi="Times New Roman" w:cs="Times New Roman"/>
          <w:color w:val="000000"/>
          <w:sz w:val="24"/>
          <w:szCs w:val="24"/>
        </w:rPr>
        <w:t xml:space="preserve"> by Henry Knight </w:t>
      </w:r>
    </w:p>
    <w:p w14:paraId="6FE9A1F4" w14:textId="2063D21C" w:rsidR="007C5550" w:rsidRDefault="007C5550" w:rsidP="00C01328">
      <w:pPr>
        <w:autoSpaceDE w:val="0"/>
        <w:autoSpaceDN w:val="0"/>
        <w:adjustRightInd w:val="0"/>
        <w:spacing w:after="0" w:line="240" w:lineRule="auto"/>
        <w:ind w:left="720"/>
        <w:rPr>
          <w:rFonts w:ascii="Times New Roman" w:eastAsia="Calibri" w:hAnsi="Times New Roman" w:cs="Times New Roman"/>
          <w:color w:val="000000"/>
          <w:sz w:val="24"/>
          <w:szCs w:val="24"/>
        </w:rPr>
      </w:pPr>
      <w:r w:rsidRPr="007C5550">
        <w:rPr>
          <w:rFonts w:ascii="Times New Roman" w:eastAsia="Calibri" w:hAnsi="Times New Roman" w:cs="Times New Roman"/>
          <w:color w:val="000000"/>
          <w:sz w:val="24"/>
          <w:szCs w:val="24"/>
        </w:rPr>
        <w:t>and F. Douglas</w:t>
      </w:r>
      <w:r w:rsidR="00C01328">
        <w:rPr>
          <w:rFonts w:ascii="Times New Roman" w:eastAsia="Calibri" w:hAnsi="Times New Roman" w:cs="Times New Roman"/>
          <w:color w:val="000000"/>
          <w:sz w:val="24"/>
          <w:szCs w:val="24"/>
        </w:rPr>
        <w:t xml:space="preserve"> </w:t>
      </w:r>
      <w:r w:rsidR="00284D84">
        <w:rPr>
          <w:rFonts w:ascii="Times New Roman" w:eastAsia="Calibri" w:hAnsi="Times New Roman" w:cs="Times New Roman"/>
          <w:color w:val="000000"/>
          <w:sz w:val="24"/>
          <w:szCs w:val="24"/>
        </w:rPr>
        <w:t xml:space="preserve">Powe. Write </w:t>
      </w:r>
      <w:r w:rsidR="00E15EFF" w:rsidRPr="00FA5389">
        <w:rPr>
          <w:rFonts w:ascii="Times New Roman" w:eastAsia="Calibri" w:hAnsi="Times New Roman" w:cs="Times New Roman"/>
          <w:b/>
          <w:bCs/>
          <w:color w:val="000000"/>
          <w:sz w:val="24"/>
          <w:szCs w:val="24"/>
        </w:rPr>
        <w:t>two</w:t>
      </w:r>
      <w:r w:rsidR="00284D84" w:rsidRPr="00FA5389">
        <w:rPr>
          <w:rFonts w:ascii="Times New Roman" w:eastAsia="Calibri" w:hAnsi="Times New Roman" w:cs="Times New Roman"/>
          <w:b/>
          <w:bCs/>
          <w:color w:val="000000"/>
          <w:sz w:val="24"/>
          <w:szCs w:val="24"/>
        </w:rPr>
        <w:t>-to-</w:t>
      </w:r>
      <w:r w:rsidR="006C167A" w:rsidRPr="00FA5389">
        <w:rPr>
          <w:rFonts w:ascii="Times New Roman" w:eastAsia="Calibri" w:hAnsi="Times New Roman" w:cs="Times New Roman"/>
          <w:b/>
          <w:bCs/>
          <w:color w:val="000000"/>
          <w:sz w:val="24"/>
          <w:szCs w:val="24"/>
        </w:rPr>
        <w:t>three-page</w:t>
      </w:r>
      <w:r w:rsidR="00284D84" w:rsidRPr="00FA5389">
        <w:rPr>
          <w:rFonts w:ascii="Times New Roman" w:eastAsia="Calibri" w:hAnsi="Times New Roman" w:cs="Times New Roman"/>
          <w:b/>
          <w:bCs/>
          <w:color w:val="000000"/>
          <w:sz w:val="24"/>
          <w:szCs w:val="24"/>
        </w:rPr>
        <w:t xml:space="preserve"> reflection paper on your most significant learning from the book</w:t>
      </w:r>
      <w:r w:rsidR="00284D84">
        <w:rPr>
          <w:rFonts w:ascii="Times New Roman" w:eastAsia="Calibri" w:hAnsi="Times New Roman" w:cs="Times New Roman"/>
          <w:color w:val="000000"/>
          <w:sz w:val="24"/>
          <w:szCs w:val="24"/>
        </w:rPr>
        <w:t>.</w:t>
      </w:r>
    </w:p>
    <w:p w14:paraId="70F6F411" w14:textId="77777777" w:rsidR="00284D84" w:rsidRPr="007C5550" w:rsidRDefault="00284D84" w:rsidP="007C5550">
      <w:pPr>
        <w:autoSpaceDE w:val="0"/>
        <w:autoSpaceDN w:val="0"/>
        <w:adjustRightInd w:val="0"/>
        <w:spacing w:after="0" w:line="240" w:lineRule="auto"/>
        <w:ind w:firstLine="720"/>
        <w:rPr>
          <w:rFonts w:ascii="Times New Roman" w:eastAsia="Calibri" w:hAnsi="Times New Roman" w:cs="Times New Roman"/>
          <w:color w:val="000000"/>
          <w:sz w:val="24"/>
          <w:szCs w:val="24"/>
        </w:rPr>
      </w:pPr>
    </w:p>
    <w:p w14:paraId="008E2ECC" w14:textId="77777777" w:rsidR="00F21A0E" w:rsidRDefault="00F21A0E" w:rsidP="00C01328">
      <w:pPr>
        <w:autoSpaceDE w:val="0"/>
        <w:autoSpaceDN w:val="0"/>
        <w:adjustRightInd w:val="0"/>
        <w:spacing w:after="0" w:line="240" w:lineRule="auto"/>
        <w:ind w:firstLine="720"/>
        <w:rPr>
          <w:rFonts w:ascii="Times New Roman" w:eastAsia="Calibri" w:hAnsi="Times New Roman" w:cs="Times New Roman"/>
          <w:b/>
          <w:bCs/>
          <w:color w:val="000000"/>
          <w:sz w:val="24"/>
          <w:szCs w:val="24"/>
        </w:rPr>
      </w:pPr>
    </w:p>
    <w:p w14:paraId="4CFE15B4" w14:textId="42E9EB5F" w:rsidR="007C5550" w:rsidRPr="007C5550" w:rsidRDefault="00C01328" w:rsidP="00C01328">
      <w:pPr>
        <w:autoSpaceDE w:val="0"/>
        <w:autoSpaceDN w:val="0"/>
        <w:adjustRightInd w:val="0"/>
        <w:spacing w:after="0" w:line="240" w:lineRule="auto"/>
        <w:ind w:firstLine="720"/>
        <w:rPr>
          <w:rFonts w:ascii="Times New Roman" w:eastAsia="Calibri" w:hAnsi="Times New Roman" w:cs="Times New Roman"/>
          <w:color w:val="000000"/>
          <w:sz w:val="24"/>
          <w:szCs w:val="24"/>
        </w:rPr>
      </w:pPr>
      <w:r w:rsidRPr="00C01328">
        <w:rPr>
          <w:rFonts w:ascii="Times New Roman" w:eastAsia="Calibri" w:hAnsi="Times New Roman" w:cs="Times New Roman"/>
          <w:b/>
          <w:bCs/>
          <w:color w:val="000000"/>
          <w:sz w:val="24"/>
          <w:szCs w:val="24"/>
        </w:rPr>
        <w:t>Assignment 3</w:t>
      </w:r>
      <w:r>
        <w:rPr>
          <w:rFonts w:ascii="Times New Roman" w:eastAsia="Calibri" w:hAnsi="Times New Roman" w:cs="Times New Roman"/>
          <w:color w:val="000000"/>
          <w:sz w:val="24"/>
          <w:szCs w:val="24"/>
        </w:rPr>
        <w:t xml:space="preserve"> -</w:t>
      </w:r>
      <w:r w:rsidR="00FA5389">
        <w:rPr>
          <w:rFonts w:ascii="Times New Roman" w:eastAsia="Calibri" w:hAnsi="Times New Roman" w:cs="Times New Roman"/>
          <w:color w:val="000000"/>
          <w:sz w:val="24"/>
          <w:szCs w:val="24"/>
        </w:rPr>
        <w:t>Write</w:t>
      </w:r>
      <w:r w:rsidR="007C5550" w:rsidRPr="007C5550">
        <w:rPr>
          <w:rFonts w:ascii="Times New Roman" w:eastAsia="Calibri" w:hAnsi="Times New Roman" w:cs="Times New Roman"/>
          <w:color w:val="000000"/>
          <w:sz w:val="24"/>
          <w:szCs w:val="24"/>
        </w:rPr>
        <w:t xml:space="preserve"> a </w:t>
      </w:r>
      <w:r w:rsidR="006C167A" w:rsidRPr="00FA5389">
        <w:rPr>
          <w:rFonts w:ascii="Times New Roman" w:eastAsia="Calibri" w:hAnsi="Times New Roman" w:cs="Times New Roman"/>
          <w:b/>
          <w:bCs/>
          <w:color w:val="000000"/>
          <w:sz w:val="24"/>
          <w:szCs w:val="24"/>
        </w:rPr>
        <w:t>one-page</w:t>
      </w:r>
      <w:r w:rsidR="007C5550" w:rsidRPr="00FA5389">
        <w:rPr>
          <w:rFonts w:ascii="Times New Roman" w:eastAsia="Calibri" w:hAnsi="Times New Roman" w:cs="Times New Roman"/>
          <w:b/>
          <w:bCs/>
          <w:color w:val="000000"/>
          <w:sz w:val="24"/>
          <w:szCs w:val="24"/>
        </w:rPr>
        <w:t xml:space="preserve"> description of your current ministry settin</w:t>
      </w:r>
      <w:r w:rsidR="00E15EFF" w:rsidRPr="00FA5389">
        <w:rPr>
          <w:rFonts w:ascii="Times New Roman" w:eastAsia="Calibri" w:hAnsi="Times New Roman" w:cs="Times New Roman"/>
          <w:b/>
          <w:bCs/>
          <w:color w:val="000000"/>
          <w:sz w:val="24"/>
          <w:szCs w:val="24"/>
        </w:rPr>
        <w:t>g</w:t>
      </w:r>
      <w:r w:rsidR="00E15EFF">
        <w:rPr>
          <w:rFonts w:ascii="Times New Roman" w:eastAsia="Calibri" w:hAnsi="Times New Roman" w:cs="Times New Roman"/>
          <w:color w:val="000000"/>
          <w:sz w:val="24"/>
          <w:szCs w:val="24"/>
        </w:rPr>
        <w:t xml:space="preserve"> including</w:t>
      </w:r>
    </w:p>
    <w:p w14:paraId="4A937906" w14:textId="77777777" w:rsidR="007C5550" w:rsidRPr="007C5550" w:rsidRDefault="007C5550" w:rsidP="007C5550">
      <w:pPr>
        <w:autoSpaceDE w:val="0"/>
        <w:autoSpaceDN w:val="0"/>
        <w:adjustRightInd w:val="0"/>
        <w:spacing w:after="0" w:line="240" w:lineRule="auto"/>
        <w:ind w:firstLine="720"/>
        <w:rPr>
          <w:rFonts w:ascii="Times New Roman" w:eastAsia="Calibri" w:hAnsi="Times New Roman" w:cs="Times New Roman"/>
          <w:color w:val="000000"/>
          <w:sz w:val="24"/>
          <w:szCs w:val="24"/>
        </w:rPr>
      </w:pPr>
      <w:r w:rsidRPr="007C5550">
        <w:rPr>
          <w:rFonts w:ascii="Times New Roman" w:eastAsia="Calibri" w:hAnsi="Times New Roman" w:cs="Times New Roman"/>
          <w:color w:val="000000"/>
          <w:sz w:val="24"/>
          <w:szCs w:val="24"/>
        </w:rPr>
        <w:t>a. Location</w:t>
      </w:r>
    </w:p>
    <w:p w14:paraId="1696C4D5" w14:textId="444D9248" w:rsidR="007C5550" w:rsidRPr="007C5550" w:rsidRDefault="007C5550" w:rsidP="007C5550">
      <w:pPr>
        <w:autoSpaceDE w:val="0"/>
        <w:autoSpaceDN w:val="0"/>
        <w:adjustRightInd w:val="0"/>
        <w:spacing w:after="0" w:line="240" w:lineRule="auto"/>
        <w:ind w:firstLine="720"/>
        <w:rPr>
          <w:rFonts w:ascii="Times New Roman" w:eastAsia="Calibri" w:hAnsi="Times New Roman" w:cs="Times New Roman"/>
          <w:color w:val="000000"/>
          <w:sz w:val="24"/>
          <w:szCs w:val="24"/>
        </w:rPr>
      </w:pPr>
      <w:r w:rsidRPr="007C5550">
        <w:rPr>
          <w:rFonts w:ascii="Times New Roman" w:eastAsia="Calibri" w:hAnsi="Times New Roman" w:cs="Times New Roman"/>
          <w:color w:val="000000"/>
          <w:sz w:val="24"/>
          <w:szCs w:val="24"/>
        </w:rPr>
        <w:t xml:space="preserve">b. Size and type of community (e.g. rural, urban, suburban, campus, </w:t>
      </w:r>
      <w:r w:rsidR="006C167A" w:rsidRPr="007C5550">
        <w:rPr>
          <w:rFonts w:ascii="Times New Roman" w:eastAsia="Calibri" w:hAnsi="Times New Roman" w:cs="Times New Roman"/>
          <w:color w:val="000000"/>
          <w:sz w:val="24"/>
          <w:szCs w:val="24"/>
        </w:rPr>
        <w:t>etc.</w:t>
      </w:r>
      <w:r w:rsidRPr="007C5550">
        <w:rPr>
          <w:rFonts w:ascii="Times New Roman" w:eastAsia="Calibri" w:hAnsi="Times New Roman" w:cs="Times New Roman"/>
          <w:color w:val="000000"/>
          <w:sz w:val="24"/>
          <w:szCs w:val="24"/>
        </w:rPr>
        <w:t>…)</w:t>
      </w:r>
    </w:p>
    <w:p w14:paraId="3109D734" w14:textId="4A592E0A" w:rsidR="007C5550" w:rsidRPr="007C5550" w:rsidRDefault="007C5550" w:rsidP="007C5550">
      <w:pPr>
        <w:autoSpaceDE w:val="0"/>
        <w:autoSpaceDN w:val="0"/>
        <w:adjustRightInd w:val="0"/>
        <w:spacing w:after="0" w:line="240" w:lineRule="auto"/>
        <w:ind w:firstLine="720"/>
        <w:rPr>
          <w:rFonts w:ascii="Times New Roman" w:eastAsia="Calibri" w:hAnsi="Times New Roman" w:cs="Times New Roman"/>
          <w:color w:val="000000"/>
          <w:sz w:val="24"/>
          <w:szCs w:val="24"/>
        </w:rPr>
      </w:pPr>
      <w:r w:rsidRPr="007C5550">
        <w:rPr>
          <w:rFonts w:ascii="Times New Roman" w:eastAsia="Calibri" w:hAnsi="Times New Roman" w:cs="Times New Roman"/>
          <w:color w:val="000000"/>
          <w:sz w:val="24"/>
          <w:szCs w:val="24"/>
        </w:rPr>
        <w:t xml:space="preserve">c. Demographics of the community (predominant age groups, income sources, </w:t>
      </w:r>
      <w:r w:rsidR="006C167A" w:rsidRPr="007C5550">
        <w:rPr>
          <w:rFonts w:ascii="Times New Roman" w:eastAsia="Calibri" w:hAnsi="Times New Roman" w:cs="Times New Roman"/>
          <w:color w:val="000000"/>
          <w:sz w:val="24"/>
          <w:szCs w:val="24"/>
        </w:rPr>
        <w:t>etc.</w:t>
      </w:r>
      <w:r w:rsidRPr="007C5550">
        <w:rPr>
          <w:rFonts w:ascii="Times New Roman" w:eastAsia="Calibri" w:hAnsi="Times New Roman" w:cs="Times New Roman"/>
          <w:color w:val="000000"/>
          <w:sz w:val="24"/>
          <w:szCs w:val="24"/>
        </w:rPr>
        <w:t>)</w:t>
      </w:r>
    </w:p>
    <w:p w14:paraId="6191A5BA" w14:textId="7960D1DC" w:rsidR="007C5550" w:rsidRDefault="007C5550" w:rsidP="00E15EFF">
      <w:pPr>
        <w:autoSpaceDE w:val="0"/>
        <w:autoSpaceDN w:val="0"/>
        <w:adjustRightInd w:val="0"/>
        <w:spacing w:after="0" w:line="240" w:lineRule="auto"/>
        <w:ind w:firstLine="720"/>
        <w:rPr>
          <w:rFonts w:ascii="Times New Roman" w:eastAsia="Calibri" w:hAnsi="Times New Roman" w:cs="Times New Roman"/>
          <w:color w:val="000000"/>
          <w:sz w:val="24"/>
          <w:szCs w:val="24"/>
        </w:rPr>
      </w:pPr>
      <w:r w:rsidRPr="007C5550">
        <w:rPr>
          <w:rFonts w:ascii="Times New Roman" w:eastAsia="Calibri" w:hAnsi="Times New Roman" w:cs="Times New Roman"/>
          <w:color w:val="000000"/>
          <w:sz w:val="24"/>
          <w:szCs w:val="24"/>
        </w:rPr>
        <w:t>d. Demographics of the congregation (predominant age groups, education levels, family types,</w:t>
      </w:r>
      <w:r w:rsidR="00E15EFF">
        <w:rPr>
          <w:rFonts w:ascii="Times New Roman" w:eastAsia="Calibri" w:hAnsi="Times New Roman" w:cs="Times New Roman"/>
          <w:color w:val="000000"/>
          <w:sz w:val="24"/>
          <w:szCs w:val="24"/>
        </w:rPr>
        <w:t xml:space="preserve"> </w:t>
      </w:r>
      <w:r w:rsidR="00BC53D6" w:rsidRPr="007C5550">
        <w:rPr>
          <w:rFonts w:ascii="Times New Roman" w:eastAsia="Calibri" w:hAnsi="Times New Roman" w:cs="Times New Roman"/>
          <w:color w:val="000000"/>
          <w:sz w:val="24"/>
          <w:szCs w:val="24"/>
        </w:rPr>
        <w:t>etc.</w:t>
      </w:r>
      <w:r w:rsidRPr="007C5550">
        <w:rPr>
          <w:rFonts w:ascii="Times New Roman" w:eastAsia="Calibri" w:hAnsi="Times New Roman" w:cs="Times New Roman"/>
          <w:color w:val="000000"/>
          <w:sz w:val="24"/>
          <w:szCs w:val="24"/>
        </w:rPr>
        <w:t>…)</w:t>
      </w:r>
    </w:p>
    <w:p w14:paraId="72091E74" w14:textId="77777777" w:rsidR="00EF36EA" w:rsidRDefault="00EF36EA" w:rsidP="00EF36EA">
      <w:pPr>
        <w:autoSpaceDE w:val="0"/>
        <w:autoSpaceDN w:val="0"/>
        <w:adjustRightInd w:val="0"/>
        <w:spacing w:after="0" w:line="240" w:lineRule="auto"/>
        <w:rPr>
          <w:rFonts w:ascii="Times New Roman" w:eastAsia="Calibri" w:hAnsi="Times New Roman" w:cs="Times New Roman"/>
          <w:color w:val="000000"/>
          <w:sz w:val="24"/>
          <w:szCs w:val="24"/>
        </w:rPr>
      </w:pPr>
    </w:p>
    <w:p w14:paraId="671514C4" w14:textId="77777777" w:rsidR="00F21A0E" w:rsidRDefault="00F21A0E" w:rsidP="00EF36EA">
      <w:pPr>
        <w:autoSpaceDE w:val="0"/>
        <w:autoSpaceDN w:val="0"/>
        <w:adjustRightInd w:val="0"/>
        <w:spacing w:after="0" w:line="240" w:lineRule="auto"/>
        <w:rPr>
          <w:rFonts w:ascii="Times New Roman" w:eastAsia="Calibri" w:hAnsi="Times New Roman" w:cs="Times New Roman"/>
          <w:b/>
          <w:bCs/>
          <w:color w:val="000000"/>
          <w:sz w:val="24"/>
          <w:szCs w:val="24"/>
        </w:rPr>
      </w:pPr>
    </w:p>
    <w:p w14:paraId="2E84231C" w14:textId="77777777" w:rsidR="00F21A0E" w:rsidRDefault="00F21A0E" w:rsidP="00EF36EA">
      <w:pPr>
        <w:autoSpaceDE w:val="0"/>
        <w:autoSpaceDN w:val="0"/>
        <w:adjustRightInd w:val="0"/>
        <w:spacing w:after="0" w:line="240" w:lineRule="auto"/>
        <w:rPr>
          <w:rFonts w:ascii="Times New Roman" w:eastAsia="Calibri" w:hAnsi="Times New Roman" w:cs="Times New Roman"/>
          <w:b/>
          <w:bCs/>
          <w:color w:val="000000"/>
          <w:sz w:val="24"/>
          <w:szCs w:val="24"/>
        </w:rPr>
      </w:pPr>
    </w:p>
    <w:p w14:paraId="27C86555" w14:textId="77777777" w:rsidR="00F21A0E" w:rsidRDefault="00F21A0E" w:rsidP="00EF36EA">
      <w:pPr>
        <w:autoSpaceDE w:val="0"/>
        <w:autoSpaceDN w:val="0"/>
        <w:adjustRightInd w:val="0"/>
        <w:spacing w:after="0" w:line="240" w:lineRule="auto"/>
        <w:rPr>
          <w:rFonts w:ascii="Times New Roman" w:eastAsia="Calibri" w:hAnsi="Times New Roman" w:cs="Times New Roman"/>
          <w:b/>
          <w:bCs/>
          <w:color w:val="000000"/>
          <w:sz w:val="24"/>
          <w:szCs w:val="24"/>
        </w:rPr>
      </w:pPr>
    </w:p>
    <w:p w14:paraId="61926DFE" w14:textId="77777777" w:rsidR="006C26FB" w:rsidRDefault="006C26FB" w:rsidP="00EF36EA">
      <w:pPr>
        <w:autoSpaceDE w:val="0"/>
        <w:autoSpaceDN w:val="0"/>
        <w:adjustRightInd w:val="0"/>
        <w:spacing w:after="0" w:line="240" w:lineRule="auto"/>
        <w:rPr>
          <w:rFonts w:ascii="Times New Roman" w:eastAsia="Calibri" w:hAnsi="Times New Roman" w:cs="Times New Roman"/>
          <w:b/>
          <w:bCs/>
          <w:color w:val="000000"/>
          <w:sz w:val="24"/>
          <w:szCs w:val="24"/>
        </w:rPr>
      </w:pPr>
    </w:p>
    <w:p w14:paraId="18FE3032" w14:textId="77777777" w:rsidR="006C26FB" w:rsidRDefault="006C26FB" w:rsidP="00EF36EA">
      <w:pPr>
        <w:autoSpaceDE w:val="0"/>
        <w:autoSpaceDN w:val="0"/>
        <w:adjustRightInd w:val="0"/>
        <w:spacing w:after="0" w:line="240" w:lineRule="auto"/>
        <w:rPr>
          <w:rFonts w:ascii="Times New Roman" w:eastAsia="Calibri" w:hAnsi="Times New Roman" w:cs="Times New Roman"/>
          <w:b/>
          <w:bCs/>
          <w:color w:val="000000"/>
          <w:sz w:val="24"/>
          <w:szCs w:val="24"/>
        </w:rPr>
      </w:pPr>
    </w:p>
    <w:p w14:paraId="35ADE8F0" w14:textId="49929F83" w:rsidR="00EF36EA" w:rsidRDefault="00EF36EA" w:rsidP="00EF36EA">
      <w:pPr>
        <w:autoSpaceDE w:val="0"/>
        <w:autoSpaceDN w:val="0"/>
        <w:adjustRightInd w:val="0"/>
        <w:spacing w:after="0" w:line="240" w:lineRule="auto"/>
        <w:rPr>
          <w:rFonts w:ascii="Times New Roman" w:eastAsia="Calibri" w:hAnsi="Times New Roman" w:cs="Times New Roman"/>
          <w:b/>
          <w:bCs/>
          <w:color w:val="000000"/>
          <w:sz w:val="24"/>
          <w:szCs w:val="24"/>
        </w:rPr>
      </w:pPr>
      <w:r w:rsidRPr="00C01328">
        <w:rPr>
          <w:rFonts w:ascii="Times New Roman" w:eastAsia="Calibri" w:hAnsi="Times New Roman" w:cs="Times New Roman"/>
          <w:b/>
          <w:bCs/>
          <w:color w:val="000000"/>
          <w:sz w:val="24"/>
          <w:szCs w:val="24"/>
        </w:rPr>
        <w:t xml:space="preserve">Assignments </w:t>
      </w:r>
      <w:r w:rsidR="00C01328" w:rsidRPr="00C01328">
        <w:rPr>
          <w:rFonts w:ascii="Times New Roman" w:eastAsia="Calibri" w:hAnsi="Times New Roman" w:cs="Times New Roman"/>
          <w:b/>
          <w:bCs/>
          <w:color w:val="000000"/>
          <w:sz w:val="24"/>
          <w:szCs w:val="24"/>
        </w:rPr>
        <w:t>during Class</w:t>
      </w:r>
    </w:p>
    <w:p w14:paraId="5C820E07" w14:textId="77777777" w:rsidR="004C7878" w:rsidRPr="00C01328" w:rsidRDefault="004C7878" w:rsidP="00EF36EA">
      <w:pPr>
        <w:autoSpaceDE w:val="0"/>
        <w:autoSpaceDN w:val="0"/>
        <w:adjustRightInd w:val="0"/>
        <w:spacing w:after="0" w:line="240" w:lineRule="auto"/>
        <w:rPr>
          <w:rFonts w:ascii="Times New Roman" w:eastAsia="Calibri" w:hAnsi="Times New Roman" w:cs="Times New Roman"/>
          <w:b/>
          <w:bCs/>
          <w:color w:val="000000"/>
          <w:sz w:val="24"/>
          <w:szCs w:val="24"/>
        </w:rPr>
      </w:pPr>
    </w:p>
    <w:p w14:paraId="7C98D79E" w14:textId="3F6A9F76" w:rsidR="00C01328" w:rsidRDefault="00C01328" w:rsidP="004C7878">
      <w:pPr>
        <w:autoSpaceDE w:val="0"/>
        <w:autoSpaceDN w:val="0"/>
        <w:adjustRightInd w:val="0"/>
        <w:spacing w:after="0" w:line="240" w:lineRule="auto"/>
        <w:ind w:left="720"/>
        <w:rPr>
          <w:rFonts w:ascii="Times New Roman" w:eastAsia="Calibri" w:hAnsi="Times New Roman" w:cs="Times New Roman"/>
          <w:color w:val="000000"/>
          <w:sz w:val="24"/>
          <w:szCs w:val="24"/>
        </w:rPr>
      </w:pPr>
      <w:r w:rsidRPr="004C7878">
        <w:rPr>
          <w:rFonts w:ascii="Times New Roman" w:eastAsia="Calibri" w:hAnsi="Times New Roman" w:cs="Times New Roman"/>
          <w:b/>
          <w:bCs/>
          <w:color w:val="000000"/>
          <w:sz w:val="24"/>
          <w:szCs w:val="24"/>
        </w:rPr>
        <w:t>Assignment 4</w:t>
      </w:r>
      <w:r w:rsidRPr="004C7878">
        <w:rPr>
          <w:rFonts w:ascii="Times New Roman" w:eastAsia="Calibri" w:hAnsi="Times New Roman" w:cs="Times New Roman"/>
          <w:color w:val="000000"/>
          <w:sz w:val="24"/>
          <w:szCs w:val="24"/>
        </w:rPr>
        <w:t xml:space="preserve"> to be given during the first weekend of class and handed-in at the beginning of the second weekend (This will include reading  selections from </w:t>
      </w:r>
      <w:r w:rsidRPr="004C7878">
        <w:rPr>
          <w:rFonts w:ascii="Times New Roman" w:eastAsia="Calibri" w:hAnsi="Times New Roman" w:cs="Times New Roman"/>
          <w:i/>
          <w:iCs/>
          <w:color w:val="000000"/>
          <w:sz w:val="24"/>
          <w:szCs w:val="24"/>
        </w:rPr>
        <w:t xml:space="preserve">The Evangelistic Love of God and Neighbor </w:t>
      </w:r>
      <w:r w:rsidRPr="004C7878">
        <w:rPr>
          <w:rFonts w:ascii="Times New Roman" w:eastAsia="Calibri" w:hAnsi="Times New Roman" w:cs="Times New Roman"/>
          <w:color w:val="000000"/>
          <w:sz w:val="24"/>
          <w:szCs w:val="24"/>
        </w:rPr>
        <w:t>by Scott J. Jones and writing a one-to-</w:t>
      </w:r>
      <w:r w:rsidR="006C167A" w:rsidRPr="004C7878">
        <w:rPr>
          <w:rFonts w:ascii="Times New Roman" w:eastAsia="Calibri" w:hAnsi="Times New Roman" w:cs="Times New Roman"/>
          <w:color w:val="000000"/>
          <w:sz w:val="24"/>
          <w:szCs w:val="24"/>
        </w:rPr>
        <w:t>two-page</w:t>
      </w:r>
      <w:r w:rsidRPr="004C7878">
        <w:rPr>
          <w:rFonts w:ascii="Times New Roman" w:eastAsia="Calibri" w:hAnsi="Times New Roman" w:cs="Times New Roman"/>
          <w:color w:val="000000"/>
          <w:sz w:val="24"/>
          <w:szCs w:val="24"/>
        </w:rPr>
        <w:t xml:space="preserve"> paper on your most significant learning)</w:t>
      </w:r>
    </w:p>
    <w:p w14:paraId="06C85BB6" w14:textId="77777777" w:rsidR="00F21A0E" w:rsidRDefault="00F21A0E" w:rsidP="00F21A0E">
      <w:pPr>
        <w:autoSpaceDE w:val="0"/>
        <w:autoSpaceDN w:val="0"/>
        <w:adjustRightInd w:val="0"/>
        <w:spacing w:after="0" w:line="240" w:lineRule="auto"/>
        <w:ind w:left="720"/>
        <w:rPr>
          <w:rFonts w:ascii="Times New Roman" w:eastAsia="Calibri" w:hAnsi="Times New Roman" w:cs="Times New Roman"/>
          <w:b/>
          <w:bCs/>
          <w:color w:val="000000"/>
          <w:sz w:val="24"/>
          <w:szCs w:val="24"/>
        </w:rPr>
      </w:pPr>
    </w:p>
    <w:p w14:paraId="08A51D59" w14:textId="77777777" w:rsidR="00F21A0E" w:rsidRDefault="00F21A0E" w:rsidP="00F21A0E">
      <w:pPr>
        <w:autoSpaceDE w:val="0"/>
        <w:autoSpaceDN w:val="0"/>
        <w:adjustRightInd w:val="0"/>
        <w:spacing w:after="0" w:line="240" w:lineRule="auto"/>
        <w:ind w:left="720"/>
        <w:rPr>
          <w:rFonts w:ascii="Times New Roman" w:eastAsia="Calibri" w:hAnsi="Times New Roman" w:cs="Times New Roman"/>
          <w:b/>
          <w:bCs/>
          <w:color w:val="000000"/>
          <w:sz w:val="24"/>
          <w:szCs w:val="24"/>
        </w:rPr>
      </w:pPr>
    </w:p>
    <w:p w14:paraId="19061F90" w14:textId="77777777" w:rsidR="00F05BDD" w:rsidRDefault="00A0289C" w:rsidP="00F21A0E">
      <w:pPr>
        <w:autoSpaceDE w:val="0"/>
        <w:autoSpaceDN w:val="0"/>
        <w:adjustRightInd w:val="0"/>
        <w:spacing w:after="0" w:line="240" w:lineRule="auto"/>
        <w:ind w:left="720"/>
        <w:rPr>
          <w:rFonts w:ascii="Times New Roman" w:eastAsia="Calibri" w:hAnsi="Times New Roman" w:cs="Times New Roman"/>
          <w:color w:val="000000"/>
          <w:sz w:val="24"/>
          <w:szCs w:val="24"/>
        </w:rPr>
      </w:pPr>
      <w:r>
        <w:rPr>
          <w:rFonts w:ascii="Times New Roman" w:eastAsia="Calibri" w:hAnsi="Times New Roman" w:cs="Times New Roman"/>
          <w:b/>
          <w:bCs/>
          <w:color w:val="000000"/>
          <w:sz w:val="24"/>
          <w:szCs w:val="24"/>
        </w:rPr>
        <w:t>Assignment 5 –</w:t>
      </w:r>
      <w:r w:rsidRPr="00A0289C">
        <w:rPr>
          <w:rFonts w:ascii="Times New Roman" w:eastAsia="Calibri" w:hAnsi="Times New Roman" w:cs="Times New Roman"/>
          <w:color w:val="000000"/>
        </w:rPr>
        <w:t xml:space="preserve"> </w:t>
      </w:r>
      <w:r>
        <w:rPr>
          <w:rFonts w:ascii="Times New Roman" w:eastAsia="Calibri" w:hAnsi="Times New Roman" w:cs="Times New Roman"/>
          <w:color w:val="000000"/>
        </w:rPr>
        <w:t>Community Engagement Project</w:t>
      </w:r>
      <w:r w:rsidR="00D04AD0">
        <w:rPr>
          <w:rFonts w:ascii="Times New Roman" w:eastAsia="Calibri" w:hAnsi="Times New Roman" w:cs="Times New Roman"/>
          <w:color w:val="000000"/>
        </w:rPr>
        <w:t xml:space="preserve"> </w:t>
      </w:r>
      <w:r w:rsidR="00F05BDD" w:rsidRPr="00245101">
        <w:rPr>
          <w:rFonts w:ascii="Times New Roman" w:eastAsia="Calibri" w:hAnsi="Times New Roman" w:cs="Times New Roman"/>
          <w:color w:val="000000"/>
        </w:rPr>
        <w:t xml:space="preserve">to be </w:t>
      </w:r>
      <w:r w:rsidR="00F05BDD">
        <w:rPr>
          <w:rFonts w:ascii="Times New Roman" w:eastAsia="Calibri" w:hAnsi="Times New Roman" w:cs="Times New Roman"/>
          <w:color w:val="000000"/>
        </w:rPr>
        <w:t>assigned</w:t>
      </w:r>
      <w:r w:rsidR="00F05BDD" w:rsidRPr="00245101">
        <w:rPr>
          <w:rFonts w:ascii="Times New Roman" w:eastAsia="Calibri" w:hAnsi="Times New Roman" w:cs="Times New Roman"/>
          <w:color w:val="000000"/>
        </w:rPr>
        <w:t xml:space="preserve"> during the first weekend of class and handed-in at the beginning of the </w:t>
      </w:r>
      <w:r w:rsidR="00F05BDD" w:rsidRPr="007C5550">
        <w:rPr>
          <w:rFonts w:ascii="Times New Roman" w:eastAsia="Calibri" w:hAnsi="Times New Roman" w:cs="Times New Roman"/>
          <w:color w:val="000000"/>
        </w:rPr>
        <w:t>second weekend</w:t>
      </w:r>
      <w:r w:rsidR="00F05BDD">
        <w:rPr>
          <w:rFonts w:ascii="Times New Roman" w:eastAsia="Calibri" w:hAnsi="Times New Roman" w:cs="Times New Roman"/>
          <w:color w:val="000000"/>
        </w:rPr>
        <w:t xml:space="preserve"> </w:t>
      </w:r>
      <w:r w:rsidR="00DA7457">
        <w:rPr>
          <w:rFonts w:ascii="Times New Roman" w:eastAsia="Calibri" w:hAnsi="Times New Roman" w:cs="Times New Roman"/>
          <w:color w:val="000000"/>
        </w:rPr>
        <w:t>(We will discuss th</w:t>
      </w:r>
      <w:r w:rsidR="00EB0528">
        <w:rPr>
          <w:rFonts w:ascii="Times New Roman" w:eastAsia="Calibri" w:hAnsi="Times New Roman" w:cs="Times New Roman"/>
          <w:color w:val="000000"/>
        </w:rPr>
        <w:t>e planning and process for th</w:t>
      </w:r>
      <w:r w:rsidR="00C629EE">
        <w:rPr>
          <w:rFonts w:ascii="Times New Roman" w:eastAsia="Calibri" w:hAnsi="Times New Roman" w:cs="Times New Roman"/>
          <w:color w:val="000000"/>
        </w:rPr>
        <w:t xml:space="preserve">is project in class) </w:t>
      </w:r>
      <w:r w:rsidR="00D76C94">
        <w:rPr>
          <w:rFonts w:ascii="Times New Roman" w:eastAsia="Calibri" w:hAnsi="Times New Roman" w:cs="Times New Roman"/>
          <w:color w:val="000000"/>
        </w:rPr>
        <w:t xml:space="preserve"> </w:t>
      </w:r>
      <w:r w:rsidR="00F21A0E">
        <w:rPr>
          <w:rFonts w:ascii="Times New Roman" w:eastAsia="Calibri" w:hAnsi="Times New Roman" w:cs="Times New Roman"/>
          <w:color w:val="000000"/>
        </w:rPr>
        <w:t xml:space="preserve"> </w:t>
      </w:r>
      <w:r w:rsidR="001C2FD3">
        <w:rPr>
          <w:rFonts w:ascii="Times New Roman" w:eastAsia="Calibri" w:hAnsi="Times New Roman" w:cs="Times New Roman"/>
          <w:color w:val="000000"/>
          <w:sz w:val="24"/>
          <w:szCs w:val="24"/>
        </w:rPr>
        <w:t xml:space="preserve"> </w:t>
      </w:r>
    </w:p>
    <w:p w14:paraId="010CAD42" w14:textId="0556BB4D" w:rsidR="00AD4FD1" w:rsidRPr="00F21A0E" w:rsidRDefault="00387AE5" w:rsidP="00F21A0E">
      <w:pPr>
        <w:autoSpaceDE w:val="0"/>
        <w:autoSpaceDN w:val="0"/>
        <w:adjustRightInd w:val="0"/>
        <w:spacing w:after="0" w:line="240" w:lineRule="auto"/>
        <w:ind w:left="720"/>
        <w:rPr>
          <w:rFonts w:ascii="Times New Roman" w:eastAsia="Calibri" w:hAnsi="Times New Roman" w:cs="Times New Roman"/>
          <w:color w:val="000000"/>
        </w:rPr>
      </w:pPr>
      <w:r>
        <w:rPr>
          <w:rFonts w:ascii="Times New Roman" w:eastAsia="Calibri" w:hAnsi="Times New Roman" w:cs="Times New Roman"/>
          <w:color w:val="000000"/>
          <w:sz w:val="24"/>
          <w:szCs w:val="24"/>
        </w:rPr>
        <w:t xml:space="preserve">For this Assignment Write a </w:t>
      </w:r>
      <w:r w:rsidR="001C2FD3">
        <w:rPr>
          <w:rFonts w:ascii="Times New Roman" w:eastAsia="Calibri" w:hAnsi="Times New Roman" w:cs="Times New Roman"/>
          <w:color w:val="000000"/>
          <w:sz w:val="24"/>
          <w:szCs w:val="24"/>
        </w:rPr>
        <w:t xml:space="preserve">Two Page Outline of the </w:t>
      </w:r>
      <w:r w:rsidR="00EE55B4">
        <w:rPr>
          <w:rFonts w:ascii="Times New Roman" w:eastAsia="Calibri" w:hAnsi="Times New Roman" w:cs="Times New Roman"/>
          <w:color w:val="000000"/>
          <w:sz w:val="24"/>
          <w:szCs w:val="24"/>
        </w:rPr>
        <w:t>Project</w:t>
      </w:r>
    </w:p>
    <w:p w14:paraId="5EFE1D74" w14:textId="14931293" w:rsidR="00EE55B4" w:rsidRDefault="00EE55B4" w:rsidP="00F21A0E">
      <w:pPr>
        <w:autoSpaceDE w:val="0"/>
        <w:autoSpaceDN w:val="0"/>
        <w:adjustRightInd w:val="0"/>
        <w:spacing w:after="0" w:line="240" w:lineRule="auto"/>
        <w:ind w:left="720" w:firstLine="72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Who – What – When </w:t>
      </w:r>
      <w:r w:rsidR="00DA7457">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 Where</w:t>
      </w:r>
      <w:r w:rsidR="00DA7457">
        <w:rPr>
          <w:rFonts w:ascii="Times New Roman" w:eastAsia="Calibri" w:hAnsi="Times New Roman" w:cs="Times New Roman"/>
          <w:color w:val="000000"/>
          <w:sz w:val="24"/>
          <w:szCs w:val="24"/>
        </w:rPr>
        <w:t xml:space="preserve"> – How Much – Metric for Evaluation</w:t>
      </w:r>
    </w:p>
    <w:p w14:paraId="1198ED6E" w14:textId="77777777" w:rsidR="00DA6B6D" w:rsidRDefault="00DA6B6D" w:rsidP="004C7878">
      <w:pPr>
        <w:autoSpaceDE w:val="0"/>
        <w:autoSpaceDN w:val="0"/>
        <w:adjustRightInd w:val="0"/>
        <w:spacing w:after="0" w:line="240" w:lineRule="auto"/>
        <w:ind w:left="720"/>
        <w:rPr>
          <w:rFonts w:ascii="Times New Roman" w:eastAsia="Calibri" w:hAnsi="Times New Roman" w:cs="Times New Roman"/>
          <w:color w:val="000000"/>
          <w:sz w:val="24"/>
          <w:szCs w:val="24"/>
        </w:rPr>
      </w:pPr>
    </w:p>
    <w:p w14:paraId="585778D8" w14:textId="3E6737ED" w:rsidR="00DA6B6D" w:rsidRPr="00EE55B4" w:rsidRDefault="00DA6B6D" w:rsidP="004C7878">
      <w:pPr>
        <w:autoSpaceDE w:val="0"/>
        <w:autoSpaceDN w:val="0"/>
        <w:adjustRightInd w:val="0"/>
        <w:spacing w:after="0" w:line="240" w:lineRule="auto"/>
        <w:ind w:left="72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sidR="0050790D">
        <w:rPr>
          <w:rFonts w:ascii="Times New Roman" w:eastAsia="Calibri" w:hAnsi="Times New Roman" w:cs="Times New Roman"/>
          <w:color w:val="000000"/>
          <w:sz w:val="24"/>
          <w:szCs w:val="24"/>
        </w:rPr>
        <w:t xml:space="preserve"> </w:t>
      </w:r>
    </w:p>
    <w:p w14:paraId="6E826D8A" w14:textId="77777777" w:rsidR="00C01328" w:rsidRDefault="00C01328" w:rsidP="00EF36EA">
      <w:pPr>
        <w:autoSpaceDE w:val="0"/>
        <w:autoSpaceDN w:val="0"/>
        <w:adjustRightInd w:val="0"/>
        <w:spacing w:after="0" w:line="240" w:lineRule="auto"/>
        <w:rPr>
          <w:rFonts w:ascii="Times New Roman" w:eastAsia="Calibri" w:hAnsi="Times New Roman" w:cs="Times New Roman"/>
          <w:color w:val="000000"/>
          <w:sz w:val="24"/>
          <w:szCs w:val="24"/>
        </w:rPr>
      </w:pPr>
    </w:p>
    <w:p w14:paraId="5794A55D" w14:textId="77777777" w:rsidR="00C01328" w:rsidRPr="007C5550" w:rsidRDefault="00C01328" w:rsidP="00EF36EA">
      <w:pPr>
        <w:autoSpaceDE w:val="0"/>
        <w:autoSpaceDN w:val="0"/>
        <w:adjustRightInd w:val="0"/>
        <w:spacing w:after="0" w:line="240" w:lineRule="auto"/>
        <w:rPr>
          <w:rFonts w:ascii="Times New Roman" w:eastAsia="Calibri" w:hAnsi="Times New Roman" w:cs="Times New Roman"/>
          <w:color w:val="000000"/>
          <w:sz w:val="24"/>
          <w:szCs w:val="24"/>
        </w:rPr>
      </w:pPr>
    </w:p>
    <w:p w14:paraId="2B8FC77C" w14:textId="77777777" w:rsidR="007C5550" w:rsidRPr="007C5550" w:rsidRDefault="007C5550" w:rsidP="007C5550">
      <w:pPr>
        <w:autoSpaceDE w:val="0"/>
        <w:autoSpaceDN w:val="0"/>
        <w:adjustRightInd w:val="0"/>
        <w:spacing w:after="0" w:line="240" w:lineRule="auto"/>
        <w:rPr>
          <w:rFonts w:ascii="Times New Roman" w:eastAsia="Calibri" w:hAnsi="Times New Roman" w:cs="Times New Roman"/>
          <w:b/>
          <w:bCs/>
          <w:color w:val="000000"/>
          <w:sz w:val="24"/>
          <w:szCs w:val="24"/>
        </w:rPr>
      </w:pPr>
      <w:r w:rsidRPr="007C5550">
        <w:rPr>
          <w:rFonts w:ascii="Times New Roman" w:eastAsia="Calibri" w:hAnsi="Times New Roman" w:cs="Times New Roman"/>
          <w:b/>
          <w:bCs/>
          <w:color w:val="000000"/>
          <w:sz w:val="24"/>
          <w:szCs w:val="24"/>
        </w:rPr>
        <w:t>Grading:</w:t>
      </w:r>
    </w:p>
    <w:p w14:paraId="45E49DA3" w14:textId="77777777" w:rsidR="007C5550" w:rsidRPr="007C5550" w:rsidRDefault="007C5550" w:rsidP="007C5550">
      <w:pPr>
        <w:autoSpaceDE w:val="0"/>
        <w:autoSpaceDN w:val="0"/>
        <w:adjustRightInd w:val="0"/>
        <w:spacing w:after="0" w:line="240" w:lineRule="auto"/>
        <w:rPr>
          <w:rFonts w:ascii="Times New Roman" w:eastAsia="Calibri" w:hAnsi="Times New Roman" w:cs="Times New Roman"/>
          <w:color w:val="000000"/>
        </w:rPr>
      </w:pPr>
      <w:r w:rsidRPr="007C5550">
        <w:rPr>
          <w:rFonts w:ascii="Times New Roman" w:eastAsia="Calibri" w:hAnsi="Times New Roman" w:cs="Times New Roman"/>
          <w:color w:val="000000"/>
        </w:rPr>
        <w:t>25% - Pre-work Assignment 1</w:t>
      </w:r>
      <w:r w:rsidR="00284D84" w:rsidRPr="00245101">
        <w:rPr>
          <w:rFonts w:ascii="Times New Roman" w:eastAsia="Calibri" w:hAnsi="Times New Roman" w:cs="Times New Roman"/>
          <w:color w:val="000000"/>
        </w:rPr>
        <w:t xml:space="preserve"> &amp; 2</w:t>
      </w:r>
    </w:p>
    <w:p w14:paraId="6E805BE4" w14:textId="77777777" w:rsidR="00245101" w:rsidRPr="00245101" w:rsidRDefault="007C5550" w:rsidP="00792D73">
      <w:pPr>
        <w:autoSpaceDE w:val="0"/>
        <w:autoSpaceDN w:val="0"/>
        <w:adjustRightInd w:val="0"/>
        <w:spacing w:after="0" w:line="240" w:lineRule="auto"/>
        <w:rPr>
          <w:rFonts w:ascii="Times New Roman" w:eastAsia="Calibri" w:hAnsi="Times New Roman" w:cs="Times New Roman"/>
          <w:color w:val="000000"/>
        </w:rPr>
      </w:pPr>
      <w:r w:rsidRPr="007C5550">
        <w:rPr>
          <w:rFonts w:ascii="Times New Roman" w:eastAsia="Calibri" w:hAnsi="Times New Roman" w:cs="Times New Roman"/>
          <w:color w:val="000000"/>
        </w:rPr>
        <w:t xml:space="preserve">10% - Pre-work Assignment 3 </w:t>
      </w:r>
    </w:p>
    <w:p w14:paraId="4D522653" w14:textId="6A8BAC34" w:rsidR="007C5550" w:rsidRPr="007C5550" w:rsidRDefault="007C5550" w:rsidP="00792D73">
      <w:pPr>
        <w:autoSpaceDE w:val="0"/>
        <w:autoSpaceDN w:val="0"/>
        <w:adjustRightInd w:val="0"/>
        <w:spacing w:after="0" w:line="240" w:lineRule="auto"/>
        <w:rPr>
          <w:rFonts w:ascii="Times New Roman" w:eastAsia="Calibri" w:hAnsi="Times New Roman" w:cs="Times New Roman"/>
          <w:color w:val="000000"/>
        </w:rPr>
      </w:pPr>
      <w:r w:rsidRPr="007C5550">
        <w:rPr>
          <w:rFonts w:ascii="Times New Roman" w:eastAsia="Calibri" w:hAnsi="Times New Roman" w:cs="Times New Roman"/>
          <w:color w:val="000000"/>
        </w:rPr>
        <w:t xml:space="preserve">25% - </w:t>
      </w:r>
      <w:r w:rsidRPr="006C26FB">
        <w:rPr>
          <w:rFonts w:ascii="Times New Roman" w:eastAsia="Calibri" w:hAnsi="Times New Roman" w:cs="Times New Roman"/>
          <w:color w:val="000000"/>
        </w:rPr>
        <w:t>Assignment 4</w:t>
      </w:r>
      <w:r w:rsidRPr="007C5550">
        <w:rPr>
          <w:rFonts w:ascii="Times New Roman" w:eastAsia="Calibri" w:hAnsi="Times New Roman" w:cs="Times New Roman"/>
          <w:color w:val="000000"/>
        </w:rPr>
        <w:t xml:space="preserve"> </w:t>
      </w:r>
    </w:p>
    <w:p w14:paraId="63951897" w14:textId="6E9056C8" w:rsidR="00E15EFF" w:rsidRPr="007C5550" w:rsidRDefault="00E15EFF" w:rsidP="00E15EFF">
      <w:pPr>
        <w:autoSpaceDE w:val="0"/>
        <w:autoSpaceDN w:val="0"/>
        <w:adjustRightInd w:val="0"/>
        <w:spacing w:after="0" w:line="240" w:lineRule="auto"/>
        <w:rPr>
          <w:rFonts w:ascii="Times New Roman" w:eastAsia="Calibri" w:hAnsi="Times New Roman" w:cs="Times New Roman"/>
          <w:color w:val="000000"/>
        </w:rPr>
      </w:pPr>
      <w:r w:rsidRPr="00245101">
        <w:rPr>
          <w:rFonts w:ascii="Times New Roman" w:eastAsia="Calibri" w:hAnsi="Times New Roman" w:cs="Times New Roman"/>
          <w:color w:val="000000"/>
        </w:rPr>
        <w:t>2</w:t>
      </w:r>
      <w:r w:rsidR="00261C8F" w:rsidRPr="00245101">
        <w:rPr>
          <w:rFonts w:ascii="Times New Roman" w:eastAsia="Calibri" w:hAnsi="Times New Roman" w:cs="Times New Roman"/>
          <w:color w:val="000000"/>
        </w:rPr>
        <w:t xml:space="preserve">0% - </w:t>
      </w:r>
      <w:r w:rsidR="00284D84" w:rsidRPr="00245101">
        <w:rPr>
          <w:rFonts w:ascii="Times New Roman" w:eastAsia="Calibri" w:hAnsi="Times New Roman" w:cs="Times New Roman"/>
          <w:color w:val="000000"/>
        </w:rPr>
        <w:t xml:space="preserve">Report on </w:t>
      </w:r>
      <w:r w:rsidR="00261C8F" w:rsidRPr="00245101">
        <w:rPr>
          <w:rFonts w:ascii="Times New Roman" w:eastAsia="Calibri" w:hAnsi="Times New Roman" w:cs="Times New Roman"/>
          <w:color w:val="000000"/>
        </w:rPr>
        <w:t xml:space="preserve">Community Engagement </w:t>
      </w:r>
      <w:r w:rsidR="00284D84" w:rsidRPr="00387AE5">
        <w:rPr>
          <w:rFonts w:ascii="Times New Roman" w:eastAsia="Calibri" w:hAnsi="Times New Roman" w:cs="Times New Roman"/>
          <w:color w:val="000000"/>
        </w:rPr>
        <w:t>Assignment 5</w:t>
      </w:r>
      <w:r w:rsidRPr="00387AE5">
        <w:rPr>
          <w:rFonts w:ascii="Times New Roman" w:eastAsia="Calibri" w:hAnsi="Times New Roman" w:cs="Times New Roman"/>
          <w:color w:val="000000"/>
        </w:rPr>
        <w:t>.</w:t>
      </w:r>
    </w:p>
    <w:p w14:paraId="69DD3BE9" w14:textId="77777777" w:rsidR="009344A3" w:rsidRDefault="00E15EFF" w:rsidP="00284D84">
      <w:pPr>
        <w:autoSpaceDE w:val="0"/>
        <w:autoSpaceDN w:val="0"/>
        <w:adjustRightInd w:val="0"/>
        <w:spacing w:after="0" w:line="240" w:lineRule="auto"/>
      </w:pPr>
      <w:r w:rsidRPr="00245101">
        <w:rPr>
          <w:rFonts w:ascii="Times New Roman" w:eastAsia="Calibri" w:hAnsi="Times New Roman" w:cs="Times New Roman"/>
          <w:color w:val="000000"/>
        </w:rPr>
        <w:t>2</w:t>
      </w:r>
      <w:r w:rsidR="007C5550" w:rsidRPr="007C5550">
        <w:rPr>
          <w:rFonts w:ascii="Times New Roman" w:eastAsia="Calibri" w:hAnsi="Times New Roman" w:cs="Times New Roman"/>
          <w:color w:val="000000"/>
        </w:rPr>
        <w:t>0% - Class participation, including attendance and engagement</w:t>
      </w:r>
      <w:r w:rsidR="007C5550" w:rsidRPr="007C5550">
        <w:rPr>
          <w:rFonts w:ascii="Times New Roman" w:eastAsia="Calibri" w:hAnsi="Times New Roman" w:cs="Times New Roman"/>
          <w:color w:val="000000"/>
          <w:sz w:val="24"/>
          <w:szCs w:val="24"/>
        </w:rPr>
        <w:t xml:space="preserve"> with </w:t>
      </w:r>
      <w:r w:rsidR="007C5550" w:rsidRPr="007C5550">
        <w:rPr>
          <w:rFonts w:ascii="Times New Roman" w:eastAsia="Calibri" w:hAnsi="Times New Roman" w:cs="Times New Roman"/>
          <w:color w:val="000000"/>
        </w:rPr>
        <w:t>class discussion and exercises</w:t>
      </w:r>
    </w:p>
    <w:sectPr w:rsidR="009344A3" w:rsidSect="007C55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4B63F3"/>
    <w:multiLevelType w:val="hybridMultilevel"/>
    <w:tmpl w:val="D0001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403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550"/>
    <w:rsid w:val="00015B6A"/>
    <w:rsid w:val="001224D9"/>
    <w:rsid w:val="001C2FD3"/>
    <w:rsid w:val="001E458B"/>
    <w:rsid w:val="00245101"/>
    <w:rsid w:val="00261C8F"/>
    <w:rsid w:val="00284D84"/>
    <w:rsid w:val="00387AE5"/>
    <w:rsid w:val="004060A4"/>
    <w:rsid w:val="004C7878"/>
    <w:rsid w:val="0050790D"/>
    <w:rsid w:val="006C167A"/>
    <w:rsid w:val="006C26FB"/>
    <w:rsid w:val="00714D7C"/>
    <w:rsid w:val="00715C3C"/>
    <w:rsid w:val="0072480C"/>
    <w:rsid w:val="00792D73"/>
    <w:rsid w:val="007C5550"/>
    <w:rsid w:val="007E1073"/>
    <w:rsid w:val="009344A3"/>
    <w:rsid w:val="00A0289C"/>
    <w:rsid w:val="00AD4FD1"/>
    <w:rsid w:val="00AF0D12"/>
    <w:rsid w:val="00BC53D6"/>
    <w:rsid w:val="00BF0D19"/>
    <w:rsid w:val="00C01328"/>
    <w:rsid w:val="00C629EE"/>
    <w:rsid w:val="00D04AD0"/>
    <w:rsid w:val="00D76C94"/>
    <w:rsid w:val="00DA6B6D"/>
    <w:rsid w:val="00DA7457"/>
    <w:rsid w:val="00E15EFF"/>
    <w:rsid w:val="00EB0528"/>
    <w:rsid w:val="00EE55B4"/>
    <w:rsid w:val="00EF36EA"/>
    <w:rsid w:val="00F05BDD"/>
    <w:rsid w:val="00F21A0E"/>
    <w:rsid w:val="00F57C62"/>
    <w:rsid w:val="00FA5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7CA68"/>
  <w15:docId w15:val="{8581BF80-47E9-4CBA-950D-9A4D2813A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015B6A"/>
    <w:pPr>
      <w:framePr w:w="7920" w:h="1980" w:hRule="exact" w:hSpace="180" w:wrap="auto" w:hAnchor="page" w:xAlign="center" w:yAlign="bottom"/>
      <w:spacing w:after="0" w:line="240" w:lineRule="auto"/>
      <w:ind w:left="2880"/>
    </w:pPr>
    <w:rPr>
      <w:rFonts w:asciiTheme="majorHAnsi" w:eastAsiaTheme="majorEastAsia" w:hAnsiTheme="majorHAnsi" w:cstheme="majorBidi"/>
      <w:sz w:val="32"/>
      <w:szCs w:val="24"/>
    </w:rPr>
  </w:style>
  <w:style w:type="character" w:styleId="Hyperlink">
    <w:name w:val="Hyperlink"/>
    <w:basedOn w:val="DefaultParagraphFont"/>
    <w:uiPriority w:val="99"/>
    <w:unhideWhenUsed/>
    <w:rsid w:val="007C5550"/>
    <w:rPr>
      <w:color w:val="0000FF" w:themeColor="hyperlink"/>
      <w:u w:val="single"/>
    </w:rPr>
  </w:style>
  <w:style w:type="paragraph" w:styleId="ListParagraph">
    <w:name w:val="List Paragraph"/>
    <w:basedOn w:val="Normal"/>
    <w:uiPriority w:val="34"/>
    <w:qFormat/>
    <w:rsid w:val="007E10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65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brown@romefirs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573</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Brown</dc:creator>
  <cp:lastModifiedBy>Robert Brown</cp:lastModifiedBy>
  <cp:revision>2</cp:revision>
  <cp:lastPrinted>2019-01-04T18:29:00Z</cp:lastPrinted>
  <dcterms:created xsi:type="dcterms:W3CDTF">2025-11-26T10:40:00Z</dcterms:created>
  <dcterms:modified xsi:type="dcterms:W3CDTF">2025-11-26T10:40:00Z</dcterms:modified>
</cp:coreProperties>
</file>