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5C8E" w14:textId="29ABC47E" w:rsidR="00E103A1" w:rsidRPr="004C72C5" w:rsidRDefault="00E103A1" w:rsidP="00E103A1">
      <w:pPr>
        <w:rPr>
          <w:rFonts w:asciiTheme="majorHAnsi" w:hAnsiTheme="majorHAnsi"/>
          <w:b/>
          <w:sz w:val="28"/>
          <w:szCs w:val="28"/>
          <w:u w:val="single"/>
        </w:rPr>
      </w:pPr>
      <w:r w:rsidRPr="004C72C5">
        <w:rPr>
          <w:rFonts w:asciiTheme="majorHAnsi" w:hAnsiTheme="majorHAnsi"/>
          <w:b/>
          <w:sz w:val="28"/>
          <w:szCs w:val="28"/>
          <w:u w:val="single"/>
        </w:rPr>
        <w:t xml:space="preserve">COS </w:t>
      </w:r>
      <w:r w:rsidR="00601D55" w:rsidRPr="004C72C5">
        <w:rPr>
          <w:rFonts w:asciiTheme="majorHAnsi" w:hAnsiTheme="majorHAnsi"/>
          <w:b/>
          <w:sz w:val="28"/>
          <w:szCs w:val="28"/>
          <w:u w:val="single"/>
        </w:rPr>
        <w:t>42</w:t>
      </w:r>
      <w:r w:rsidR="004C72C5" w:rsidRPr="004C72C5">
        <w:rPr>
          <w:rFonts w:asciiTheme="majorHAnsi" w:hAnsiTheme="majorHAnsi"/>
          <w:b/>
          <w:sz w:val="28"/>
          <w:szCs w:val="28"/>
          <w:u w:val="single"/>
        </w:rPr>
        <w:t>2</w:t>
      </w:r>
      <w:r w:rsidRPr="004C72C5">
        <w:rPr>
          <w:rFonts w:asciiTheme="majorHAnsi" w:hAnsiTheme="majorHAnsi"/>
          <w:b/>
          <w:sz w:val="28"/>
          <w:szCs w:val="28"/>
          <w:u w:val="single"/>
        </w:rPr>
        <w:t xml:space="preserve"> </w:t>
      </w:r>
      <w:r w:rsidR="00601D55" w:rsidRPr="004C72C5">
        <w:rPr>
          <w:rFonts w:asciiTheme="majorHAnsi" w:hAnsiTheme="majorHAnsi"/>
          <w:b/>
          <w:sz w:val="28"/>
          <w:szCs w:val="28"/>
          <w:u w:val="single"/>
        </w:rPr>
        <w:t xml:space="preserve">– </w:t>
      </w:r>
      <w:r w:rsidR="004C72C5" w:rsidRPr="004C72C5">
        <w:rPr>
          <w:rFonts w:asciiTheme="majorHAnsi" w:hAnsiTheme="majorHAnsi"/>
          <w:b/>
          <w:sz w:val="28"/>
          <w:szCs w:val="28"/>
          <w:u w:val="single"/>
        </w:rPr>
        <w:t>Theological Heritage IV: Wesleyan Movement</w:t>
      </w:r>
    </w:p>
    <w:p w14:paraId="10C1808A" w14:textId="77777777" w:rsidR="00E103A1" w:rsidRDefault="00E103A1" w:rsidP="00E103A1">
      <w:pPr>
        <w:rPr>
          <w:rFonts w:asciiTheme="majorHAnsi" w:hAnsiTheme="majorHAnsi"/>
          <w:sz w:val="28"/>
          <w:szCs w:val="28"/>
        </w:rPr>
      </w:pPr>
    </w:p>
    <w:p w14:paraId="7165C3D5" w14:textId="533DF541" w:rsidR="00BA1DF3" w:rsidRDefault="00BA1DF3" w:rsidP="00E103A1">
      <w:pPr>
        <w:rPr>
          <w:rFonts w:asciiTheme="majorHAnsi" w:hAnsiTheme="majorHAnsi"/>
          <w:sz w:val="28"/>
          <w:szCs w:val="28"/>
        </w:rPr>
      </w:pPr>
      <w:r w:rsidRPr="00BA1DF3">
        <w:rPr>
          <w:rFonts w:asciiTheme="majorHAnsi" w:hAnsiTheme="majorHAnsi"/>
          <w:b/>
          <w:sz w:val="28"/>
          <w:szCs w:val="28"/>
        </w:rPr>
        <w:t>Course Dates</w:t>
      </w:r>
      <w:r w:rsidR="009C544F">
        <w:rPr>
          <w:rFonts w:asciiTheme="majorHAnsi" w:hAnsiTheme="majorHAnsi"/>
          <w:sz w:val="28"/>
          <w:szCs w:val="28"/>
        </w:rPr>
        <w:t>: Oct. 26-27 and Nov. 9-10, 2018</w:t>
      </w:r>
      <w:r>
        <w:rPr>
          <w:rFonts w:asciiTheme="majorHAnsi" w:hAnsiTheme="majorHAnsi"/>
          <w:sz w:val="28"/>
          <w:szCs w:val="28"/>
        </w:rPr>
        <w:t xml:space="preserve">. </w:t>
      </w:r>
    </w:p>
    <w:p w14:paraId="549E7F48" w14:textId="2443AC83" w:rsidR="00BA1DF3" w:rsidRDefault="00BA1DF3" w:rsidP="00E103A1">
      <w:pPr>
        <w:rPr>
          <w:rFonts w:asciiTheme="majorHAnsi" w:hAnsiTheme="majorHAnsi"/>
          <w:sz w:val="28"/>
          <w:szCs w:val="28"/>
        </w:rPr>
      </w:pPr>
      <w:r w:rsidRPr="00BA1DF3">
        <w:rPr>
          <w:rFonts w:asciiTheme="majorHAnsi" w:hAnsiTheme="majorHAnsi"/>
          <w:b/>
          <w:sz w:val="28"/>
          <w:szCs w:val="28"/>
        </w:rPr>
        <w:t>Location</w:t>
      </w:r>
      <w:r w:rsidR="009C544F">
        <w:rPr>
          <w:rFonts w:asciiTheme="majorHAnsi" w:hAnsiTheme="majorHAnsi"/>
          <w:sz w:val="28"/>
          <w:szCs w:val="28"/>
        </w:rPr>
        <w:t>: Hiawassee College, Madisonville</w:t>
      </w:r>
      <w:r>
        <w:rPr>
          <w:rFonts w:asciiTheme="majorHAnsi" w:hAnsiTheme="majorHAnsi"/>
          <w:sz w:val="28"/>
          <w:szCs w:val="28"/>
        </w:rPr>
        <w:t>, TN.</w:t>
      </w:r>
    </w:p>
    <w:p w14:paraId="6816AAE7" w14:textId="77777777" w:rsidR="00BA1DF3" w:rsidRDefault="00BA1DF3" w:rsidP="00E103A1">
      <w:pPr>
        <w:rPr>
          <w:rFonts w:asciiTheme="majorHAnsi" w:hAnsiTheme="majorHAnsi"/>
          <w:sz w:val="28"/>
          <w:szCs w:val="28"/>
        </w:rPr>
      </w:pPr>
    </w:p>
    <w:p w14:paraId="65156B15" w14:textId="45BDEC6F" w:rsidR="00BA1DF3" w:rsidRDefault="00BA1DF3" w:rsidP="00E103A1">
      <w:pPr>
        <w:rPr>
          <w:rFonts w:asciiTheme="majorHAnsi" w:hAnsiTheme="majorHAnsi"/>
          <w:sz w:val="28"/>
          <w:szCs w:val="28"/>
        </w:rPr>
      </w:pPr>
      <w:r w:rsidRPr="00BA1DF3">
        <w:rPr>
          <w:rFonts w:asciiTheme="majorHAnsi" w:hAnsiTheme="majorHAnsi"/>
          <w:b/>
          <w:sz w:val="28"/>
          <w:szCs w:val="28"/>
        </w:rPr>
        <w:t>Instructor</w:t>
      </w:r>
      <w:r w:rsidRPr="00BA1DF3">
        <w:rPr>
          <w:rFonts w:asciiTheme="majorHAnsi" w:hAnsiTheme="majorHAnsi"/>
          <w:sz w:val="28"/>
          <w:szCs w:val="28"/>
        </w:rPr>
        <w:t>:</w:t>
      </w:r>
      <w:r>
        <w:rPr>
          <w:rFonts w:asciiTheme="majorHAnsi" w:hAnsiTheme="majorHAnsi"/>
          <w:sz w:val="28"/>
          <w:szCs w:val="28"/>
        </w:rPr>
        <w:t xml:space="preserve"> Jason E. Vickers, Ph.D. – Dr. Vickers is Professor of Theology at Asbury Theological Seminary, an ordained elder on the Western North Carolina conference of the United Methodist Church, and the author or editor of a dozen books in theology and Wesleyan studies. He is also a husband, a father of three, an avid outdoorsman, and a fan of classical country music. </w:t>
      </w:r>
    </w:p>
    <w:p w14:paraId="1646FF9F" w14:textId="77777777" w:rsidR="00971321" w:rsidRDefault="00971321" w:rsidP="00E103A1">
      <w:pPr>
        <w:rPr>
          <w:rFonts w:asciiTheme="majorHAnsi" w:hAnsiTheme="majorHAnsi"/>
          <w:sz w:val="28"/>
          <w:szCs w:val="28"/>
        </w:rPr>
      </w:pPr>
    </w:p>
    <w:p w14:paraId="3CC92BD0" w14:textId="1467D665" w:rsidR="00971321" w:rsidRPr="00971321" w:rsidRDefault="00971321" w:rsidP="00E103A1">
      <w:pPr>
        <w:rPr>
          <w:rFonts w:asciiTheme="majorHAnsi" w:hAnsiTheme="majorHAnsi"/>
          <w:sz w:val="28"/>
          <w:szCs w:val="28"/>
        </w:rPr>
      </w:pPr>
      <w:r>
        <w:rPr>
          <w:rFonts w:asciiTheme="majorHAnsi" w:hAnsiTheme="majorHAnsi"/>
          <w:b/>
          <w:sz w:val="28"/>
          <w:szCs w:val="28"/>
        </w:rPr>
        <w:t>Contact</w:t>
      </w:r>
      <w:r>
        <w:rPr>
          <w:rFonts w:asciiTheme="majorHAnsi" w:hAnsiTheme="majorHAnsi"/>
          <w:sz w:val="28"/>
          <w:szCs w:val="28"/>
        </w:rPr>
        <w:t xml:space="preserve">: </w:t>
      </w:r>
      <w:hyperlink r:id="rId5" w:history="1">
        <w:r w:rsidRPr="00DF0176">
          <w:rPr>
            <w:rStyle w:val="Hyperlink"/>
            <w:rFonts w:asciiTheme="majorHAnsi" w:hAnsiTheme="majorHAnsi"/>
            <w:sz w:val="28"/>
            <w:szCs w:val="28"/>
          </w:rPr>
          <w:t>jason.vickers@asburyseminary.edu</w:t>
        </w:r>
      </w:hyperlink>
      <w:r>
        <w:rPr>
          <w:rFonts w:asciiTheme="majorHAnsi" w:hAnsiTheme="majorHAnsi"/>
          <w:sz w:val="28"/>
          <w:szCs w:val="28"/>
        </w:rPr>
        <w:t xml:space="preserve"> </w:t>
      </w:r>
    </w:p>
    <w:p w14:paraId="01B9E0F2" w14:textId="77777777" w:rsidR="00BA1DF3" w:rsidRPr="004C72C5" w:rsidRDefault="00BA1DF3" w:rsidP="00E103A1">
      <w:pPr>
        <w:rPr>
          <w:rFonts w:asciiTheme="majorHAnsi" w:hAnsiTheme="majorHAnsi"/>
          <w:sz w:val="28"/>
          <w:szCs w:val="28"/>
        </w:rPr>
      </w:pPr>
    </w:p>
    <w:p w14:paraId="22244A26" w14:textId="653D55E4" w:rsidR="00BA1DF3" w:rsidRPr="00BA1DF3" w:rsidRDefault="00BA1DF3" w:rsidP="005D1DAF">
      <w:pPr>
        <w:widowControl w:val="0"/>
        <w:autoSpaceDE w:val="0"/>
        <w:autoSpaceDN w:val="0"/>
        <w:adjustRightInd w:val="0"/>
        <w:spacing w:after="240"/>
        <w:rPr>
          <w:rFonts w:asciiTheme="majorHAnsi" w:hAnsiTheme="majorHAnsi" w:cs="Cambria"/>
          <w:b/>
          <w:sz w:val="28"/>
          <w:szCs w:val="28"/>
        </w:rPr>
      </w:pPr>
      <w:r>
        <w:rPr>
          <w:rFonts w:asciiTheme="majorHAnsi" w:hAnsiTheme="majorHAnsi" w:cs="Cambria"/>
          <w:b/>
          <w:sz w:val="28"/>
          <w:szCs w:val="28"/>
        </w:rPr>
        <w:t>Course Description:</w:t>
      </w:r>
    </w:p>
    <w:p w14:paraId="61BC32DB" w14:textId="77777777" w:rsidR="005D1DAF" w:rsidRPr="005D1DAF" w:rsidRDefault="005D1DAF" w:rsidP="005D1DAF">
      <w:pPr>
        <w:widowControl w:val="0"/>
        <w:autoSpaceDE w:val="0"/>
        <w:autoSpaceDN w:val="0"/>
        <w:adjustRightInd w:val="0"/>
        <w:spacing w:after="240"/>
        <w:rPr>
          <w:rFonts w:asciiTheme="majorHAnsi" w:hAnsiTheme="majorHAnsi"/>
          <w:sz w:val="28"/>
          <w:szCs w:val="28"/>
        </w:rPr>
      </w:pPr>
      <w:r w:rsidRPr="005D1DAF">
        <w:rPr>
          <w:rFonts w:asciiTheme="majorHAnsi" w:hAnsiTheme="majorHAnsi" w:cs="Cambria"/>
          <w:sz w:val="28"/>
          <w:szCs w:val="28"/>
        </w:rPr>
        <w:t>This course covers the significant individuals, decisive events, and theology of the Methodist movement. Utilizing categories of grace, faith, and holiness, the student will appropriate the Wesleyan heritage.</w:t>
      </w:r>
    </w:p>
    <w:p w14:paraId="26EC5516" w14:textId="7844C96A" w:rsidR="00BA1DF3" w:rsidRPr="00BA1DF3" w:rsidRDefault="00BA1DF3" w:rsidP="005D1DAF">
      <w:pPr>
        <w:widowControl w:val="0"/>
        <w:autoSpaceDE w:val="0"/>
        <w:autoSpaceDN w:val="0"/>
        <w:adjustRightInd w:val="0"/>
        <w:spacing w:after="240"/>
        <w:rPr>
          <w:rFonts w:asciiTheme="majorHAnsi" w:hAnsiTheme="majorHAnsi" w:cs="Cambria"/>
          <w:b/>
          <w:sz w:val="28"/>
          <w:szCs w:val="28"/>
        </w:rPr>
      </w:pPr>
      <w:r>
        <w:rPr>
          <w:rFonts w:asciiTheme="majorHAnsi" w:hAnsiTheme="majorHAnsi" w:cs="Cambria"/>
          <w:b/>
          <w:sz w:val="28"/>
          <w:szCs w:val="28"/>
        </w:rPr>
        <w:t>Course Objectives:</w:t>
      </w:r>
    </w:p>
    <w:p w14:paraId="0BF7EC54" w14:textId="77777777" w:rsidR="005D1DAF" w:rsidRPr="005D1DAF" w:rsidRDefault="005D1DAF" w:rsidP="005D1DAF">
      <w:pPr>
        <w:widowControl w:val="0"/>
        <w:autoSpaceDE w:val="0"/>
        <w:autoSpaceDN w:val="0"/>
        <w:adjustRightInd w:val="0"/>
        <w:spacing w:after="240"/>
        <w:rPr>
          <w:rFonts w:asciiTheme="majorHAnsi" w:hAnsiTheme="majorHAnsi"/>
          <w:sz w:val="28"/>
          <w:szCs w:val="28"/>
        </w:rPr>
      </w:pPr>
      <w:r w:rsidRPr="005D1DAF">
        <w:rPr>
          <w:rFonts w:asciiTheme="majorHAnsi" w:hAnsiTheme="majorHAnsi" w:cs="Cambria"/>
          <w:sz w:val="28"/>
          <w:szCs w:val="28"/>
        </w:rPr>
        <w:t>Students will be able to:</w:t>
      </w:r>
    </w:p>
    <w:p w14:paraId="41321427" w14:textId="77777777" w:rsidR="005D1DAF" w:rsidRPr="005D1DAF" w:rsidRDefault="005D1DAF" w:rsidP="00D229BA">
      <w:pPr>
        <w:widowControl w:val="0"/>
        <w:numPr>
          <w:ilvl w:val="0"/>
          <w:numId w:val="4"/>
        </w:numPr>
        <w:tabs>
          <w:tab w:val="left" w:pos="-1710"/>
        </w:tabs>
        <w:autoSpaceDE w:val="0"/>
        <w:autoSpaceDN w:val="0"/>
        <w:adjustRightInd w:val="0"/>
        <w:spacing w:after="320"/>
        <w:ind w:left="540" w:hanging="540"/>
        <w:rPr>
          <w:rFonts w:asciiTheme="majorHAnsi" w:hAnsiTheme="majorHAnsi" w:cs="Cambria"/>
          <w:sz w:val="28"/>
          <w:szCs w:val="28"/>
        </w:rPr>
      </w:pPr>
      <w:r w:rsidRPr="005D1DAF">
        <w:rPr>
          <w:rFonts w:asciiTheme="majorHAnsi" w:hAnsiTheme="majorHAnsi" w:cs="Cambria"/>
          <w:sz w:val="28"/>
          <w:szCs w:val="28"/>
        </w:rPr>
        <w:t xml:space="preserve">Understand and reflect on the movements, major figures, and events that led to the eighteenth century revivals, especially the lives and ministries of John and Charles Wesley. </w:t>
      </w:r>
    </w:p>
    <w:p w14:paraId="393BFA81" w14:textId="77777777" w:rsidR="005D1DAF" w:rsidRPr="005D1DAF" w:rsidRDefault="005D1DAF" w:rsidP="00D229BA">
      <w:pPr>
        <w:widowControl w:val="0"/>
        <w:numPr>
          <w:ilvl w:val="0"/>
          <w:numId w:val="4"/>
        </w:numPr>
        <w:tabs>
          <w:tab w:val="left" w:pos="-1710"/>
        </w:tabs>
        <w:autoSpaceDE w:val="0"/>
        <w:autoSpaceDN w:val="0"/>
        <w:adjustRightInd w:val="0"/>
        <w:spacing w:after="320"/>
        <w:ind w:left="540" w:hanging="540"/>
        <w:rPr>
          <w:rFonts w:asciiTheme="majorHAnsi" w:hAnsiTheme="majorHAnsi" w:cs="Cambria"/>
          <w:sz w:val="28"/>
          <w:szCs w:val="28"/>
        </w:rPr>
      </w:pPr>
      <w:r w:rsidRPr="005D1DAF">
        <w:rPr>
          <w:rFonts w:asciiTheme="majorHAnsi" w:hAnsiTheme="majorHAnsi" w:cs="Cambria"/>
          <w:sz w:val="28"/>
          <w:szCs w:val="28"/>
        </w:rPr>
        <w:t xml:space="preserve">Understand and articulate the vision of holiness and the theology of grace as it shaped the </w:t>
      </w:r>
      <w:proofErr w:type="spellStart"/>
      <w:r w:rsidRPr="005D1DAF">
        <w:rPr>
          <w:rFonts w:asciiTheme="majorHAnsi" w:hAnsiTheme="majorHAnsi" w:cs="Cambria"/>
          <w:sz w:val="28"/>
          <w:szCs w:val="28"/>
        </w:rPr>
        <w:t>Wesleys</w:t>
      </w:r>
      <w:proofErr w:type="spellEnd"/>
      <w:r w:rsidRPr="005D1DAF">
        <w:rPr>
          <w:rFonts w:asciiTheme="majorHAnsi" w:hAnsiTheme="majorHAnsi" w:cs="Cambria"/>
          <w:sz w:val="28"/>
          <w:szCs w:val="28"/>
        </w:rPr>
        <w:t xml:space="preserve">, and the structures of the Methodist movement. </w:t>
      </w:r>
    </w:p>
    <w:p w14:paraId="4D05F4A3" w14:textId="77777777" w:rsidR="005D1DAF" w:rsidRPr="005D1DAF" w:rsidRDefault="005D1DAF" w:rsidP="00D229BA">
      <w:pPr>
        <w:widowControl w:val="0"/>
        <w:numPr>
          <w:ilvl w:val="0"/>
          <w:numId w:val="4"/>
        </w:numPr>
        <w:tabs>
          <w:tab w:val="left" w:pos="-1710"/>
        </w:tabs>
        <w:autoSpaceDE w:val="0"/>
        <w:autoSpaceDN w:val="0"/>
        <w:adjustRightInd w:val="0"/>
        <w:spacing w:after="320"/>
        <w:ind w:left="540" w:hanging="540"/>
        <w:rPr>
          <w:rFonts w:asciiTheme="majorHAnsi" w:hAnsiTheme="majorHAnsi" w:cs="Cambria"/>
          <w:sz w:val="28"/>
          <w:szCs w:val="28"/>
        </w:rPr>
      </w:pPr>
      <w:r w:rsidRPr="005D1DAF">
        <w:rPr>
          <w:rFonts w:asciiTheme="majorHAnsi" w:hAnsiTheme="majorHAnsi" w:cs="Cambria"/>
          <w:sz w:val="28"/>
          <w:szCs w:val="28"/>
        </w:rPr>
        <w:t xml:space="preserve">Identify and discuss significant theological and historical developments in American Methodism, including ordination and episcopacy. </w:t>
      </w:r>
    </w:p>
    <w:p w14:paraId="7886FFE1" w14:textId="77777777" w:rsidR="005D1DAF" w:rsidRPr="005D1DAF" w:rsidRDefault="005D1DAF" w:rsidP="00D229BA">
      <w:pPr>
        <w:widowControl w:val="0"/>
        <w:numPr>
          <w:ilvl w:val="0"/>
          <w:numId w:val="4"/>
        </w:numPr>
        <w:tabs>
          <w:tab w:val="left" w:pos="-1710"/>
        </w:tabs>
        <w:autoSpaceDE w:val="0"/>
        <w:autoSpaceDN w:val="0"/>
        <w:adjustRightInd w:val="0"/>
        <w:spacing w:after="320"/>
        <w:ind w:left="540" w:hanging="540"/>
        <w:rPr>
          <w:rFonts w:asciiTheme="majorHAnsi" w:hAnsiTheme="majorHAnsi" w:cs="Cambria"/>
          <w:sz w:val="28"/>
          <w:szCs w:val="28"/>
        </w:rPr>
      </w:pPr>
      <w:r w:rsidRPr="005D1DAF">
        <w:rPr>
          <w:rFonts w:asciiTheme="majorHAnsi" w:hAnsiTheme="majorHAnsi" w:cs="Cambria"/>
          <w:sz w:val="28"/>
          <w:szCs w:val="28"/>
        </w:rPr>
        <w:t xml:space="preserve">Reflect theologically on their Wesleyan heritage and identity. </w:t>
      </w:r>
    </w:p>
    <w:p w14:paraId="1B5AB921" w14:textId="77777777" w:rsidR="00E103A1" w:rsidRPr="004C72C5" w:rsidRDefault="00E103A1" w:rsidP="00E103A1">
      <w:pPr>
        <w:widowControl w:val="0"/>
        <w:autoSpaceDE w:val="0"/>
        <w:autoSpaceDN w:val="0"/>
        <w:adjustRightInd w:val="0"/>
        <w:rPr>
          <w:rFonts w:asciiTheme="majorHAnsi" w:hAnsiTheme="majorHAnsi" w:cs="Calibri"/>
          <w:sz w:val="28"/>
          <w:szCs w:val="28"/>
        </w:rPr>
      </w:pPr>
    </w:p>
    <w:p w14:paraId="01EFDC66" w14:textId="77777777" w:rsidR="00BA1DF3" w:rsidRDefault="00BA1DF3" w:rsidP="004C72C5">
      <w:pPr>
        <w:widowControl w:val="0"/>
        <w:autoSpaceDE w:val="0"/>
        <w:autoSpaceDN w:val="0"/>
        <w:adjustRightInd w:val="0"/>
        <w:rPr>
          <w:rFonts w:asciiTheme="majorHAnsi" w:hAnsiTheme="majorHAnsi" w:cs="Calibri"/>
          <w:b/>
          <w:bCs/>
          <w:sz w:val="28"/>
          <w:szCs w:val="28"/>
          <w:u w:val="single"/>
        </w:rPr>
      </w:pPr>
    </w:p>
    <w:p w14:paraId="69E6F651" w14:textId="77777777" w:rsidR="00BA1DF3" w:rsidRDefault="00BA1DF3" w:rsidP="004C72C5">
      <w:pPr>
        <w:widowControl w:val="0"/>
        <w:autoSpaceDE w:val="0"/>
        <w:autoSpaceDN w:val="0"/>
        <w:adjustRightInd w:val="0"/>
        <w:rPr>
          <w:rFonts w:asciiTheme="majorHAnsi" w:hAnsiTheme="majorHAnsi" w:cs="Calibri"/>
          <w:b/>
          <w:bCs/>
          <w:sz w:val="28"/>
          <w:szCs w:val="28"/>
          <w:u w:val="single"/>
        </w:rPr>
      </w:pPr>
    </w:p>
    <w:p w14:paraId="5C846348" w14:textId="77777777" w:rsidR="00BA1DF3" w:rsidRDefault="00BA1DF3" w:rsidP="004C72C5">
      <w:pPr>
        <w:widowControl w:val="0"/>
        <w:autoSpaceDE w:val="0"/>
        <w:autoSpaceDN w:val="0"/>
        <w:adjustRightInd w:val="0"/>
        <w:rPr>
          <w:rFonts w:asciiTheme="majorHAnsi" w:hAnsiTheme="majorHAnsi" w:cs="Calibri"/>
          <w:b/>
          <w:bCs/>
          <w:sz w:val="28"/>
          <w:szCs w:val="28"/>
          <w:u w:val="single"/>
        </w:rPr>
      </w:pPr>
    </w:p>
    <w:p w14:paraId="042BA0A2" w14:textId="5DE1BA8A" w:rsidR="004C72C5" w:rsidRPr="00BA1DF3" w:rsidRDefault="00BA1DF3" w:rsidP="004C72C5">
      <w:pPr>
        <w:widowControl w:val="0"/>
        <w:autoSpaceDE w:val="0"/>
        <w:autoSpaceDN w:val="0"/>
        <w:adjustRightInd w:val="0"/>
        <w:rPr>
          <w:rFonts w:asciiTheme="majorHAnsi" w:hAnsiTheme="majorHAnsi" w:cs="Calibri"/>
          <w:sz w:val="28"/>
          <w:szCs w:val="28"/>
        </w:rPr>
      </w:pPr>
      <w:r>
        <w:rPr>
          <w:rFonts w:asciiTheme="majorHAnsi" w:hAnsiTheme="majorHAnsi" w:cs="Calibri"/>
          <w:b/>
          <w:bCs/>
          <w:sz w:val="28"/>
          <w:szCs w:val="28"/>
          <w:u w:val="single"/>
        </w:rPr>
        <w:t xml:space="preserve">Required </w:t>
      </w:r>
      <w:r w:rsidR="00E103A1" w:rsidRPr="00BA1DF3">
        <w:rPr>
          <w:rFonts w:asciiTheme="majorHAnsi" w:hAnsiTheme="majorHAnsi" w:cs="Calibri"/>
          <w:b/>
          <w:bCs/>
          <w:sz w:val="28"/>
          <w:szCs w:val="28"/>
          <w:u w:val="single"/>
        </w:rPr>
        <w:t>Texts:</w:t>
      </w:r>
      <w:r w:rsidR="00E103A1" w:rsidRPr="00BA1DF3">
        <w:rPr>
          <w:rFonts w:asciiTheme="majorHAnsi" w:hAnsiTheme="majorHAnsi" w:cs="Calibri"/>
          <w:sz w:val="28"/>
          <w:szCs w:val="28"/>
        </w:rPr>
        <w:t xml:space="preserve">    </w:t>
      </w:r>
    </w:p>
    <w:p w14:paraId="6C1FBB74" w14:textId="77777777" w:rsidR="00BA1DF3" w:rsidRPr="00BA1DF3" w:rsidRDefault="00BA1DF3" w:rsidP="00BA1DF3">
      <w:pPr>
        <w:widowControl w:val="0"/>
        <w:autoSpaceDE w:val="0"/>
        <w:autoSpaceDN w:val="0"/>
        <w:adjustRightInd w:val="0"/>
        <w:rPr>
          <w:rFonts w:asciiTheme="majorHAnsi" w:hAnsiTheme="majorHAnsi" w:cs="Calibri"/>
          <w:sz w:val="28"/>
          <w:szCs w:val="28"/>
          <w:u w:val="single"/>
        </w:rPr>
      </w:pPr>
    </w:p>
    <w:p w14:paraId="31D7ED9D" w14:textId="7036F2D1" w:rsidR="00BA1DF3" w:rsidRPr="00BA1DF3" w:rsidRDefault="00BA1DF3" w:rsidP="00BA1DF3">
      <w:pPr>
        <w:pStyle w:val="ListParagraph"/>
        <w:numPr>
          <w:ilvl w:val="0"/>
          <w:numId w:val="5"/>
        </w:numPr>
        <w:rPr>
          <w:rFonts w:asciiTheme="majorHAnsi" w:eastAsia="Times New Roman" w:hAnsiTheme="majorHAnsi" w:cs="Times New Roman"/>
          <w:sz w:val="28"/>
          <w:szCs w:val="28"/>
        </w:rPr>
      </w:pPr>
      <w:r w:rsidRPr="00BA1DF3">
        <w:rPr>
          <w:rFonts w:asciiTheme="majorHAnsi" w:hAnsiTheme="majorHAnsi"/>
          <w:sz w:val="28"/>
          <w:szCs w:val="28"/>
        </w:rPr>
        <w:t xml:space="preserve">Richard </w:t>
      </w:r>
      <w:proofErr w:type="spellStart"/>
      <w:r w:rsidRPr="00BA1DF3">
        <w:rPr>
          <w:rFonts w:asciiTheme="majorHAnsi" w:hAnsiTheme="majorHAnsi"/>
          <w:sz w:val="28"/>
          <w:szCs w:val="28"/>
        </w:rPr>
        <w:t>Heitzenrater</w:t>
      </w:r>
      <w:proofErr w:type="spellEnd"/>
      <w:r w:rsidRPr="00BA1DF3">
        <w:rPr>
          <w:rFonts w:asciiTheme="majorHAnsi" w:hAnsiTheme="majorHAnsi"/>
          <w:sz w:val="28"/>
          <w:szCs w:val="28"/>
        </w:rPr>
        <w:t xml:space="preserve">, </w:t>
      </w:r>
      <w:r w:rsidRPr="00BA1DF3">
        <w:rPr>
          <w:rFonts w:asciiTheme="majorHAnsi" w:hAnsiTheme="majorHAnsi"/>
          <w:i/>
          <w:sz w:val="28"/>
          <w:szCs w:val="28"/>
        </w:rPr>
        <w:t xml:space="preserve">Wesley and the People Called Methodists </w:t>
      </w:r>
      <w:r w:rsidRPr="00BA1DF3">
        <w:rPr>
          <w:rFonts w:asciiTheme="majorHAnsi" w:hAnsiTheme="majorHAnsi"/>
          <w:sz w:val="28"/>
          <w:szCs w:val="28"/>
        </w:rPr>
        <w:t>(Abingdon,</w:t>
      </w:r>
      <w:r>
        <w:rPr>
          <w:rFonts w:asciiTheme="majorHAnsi" w:hAnsiTheme="majorHAnsi"/>
          <w:sz w:val="28"/>
          <w:szCs w:val="28"/>
        </w:rPr>
        <w:t xml:space="preserve"> 2013). ISBN:</w:t>
      </w:r>
      <w:r w:rsidRPr="00BA1DF3">
        <w:rPr>
          <w:rFonts w:asciiTheme="majorHAnsi" w:hAnsiTheme="majorHAnsi"/>
          <w:sz w:val="28"/>
          <w:szCs w:val="28"/>
        </w:rPr>
        <w:t xml:space="preserve"> </w:t>
      </w:r>
      <w:r w:rsidRPr="00BA1DF3">
        <w:rPr>
          <w:rFonts w:asciiTheme="majorHAnsi" w:eastAsia="Times New Roman" w:hAnsiTheme="majorHAnsi" w:cs="Arial"/>
          <w:color w:val="333333"/>
          <w:sz w:val="28"/>
          <w:szCs w:val="28"/>
          <w:shd w:val="clear" w:color="auto" w:fill="FFFFFF"/>
        </w:rPr>
        <w:t>978-1426742248</w:t>
      </w:r>
      <w:r>
        <w:rPr>
          <w:rFonts w:asciiTheme="majorHAnsi" w:eastAsia="Times New Roman" w:hAnsiTheme="majorHAnsi" w:cs="Arial"/>
          <w:color w:val="333333"/>
          <w:sz w:val="28"/>
          <w:szCs w:val="28"/>
          <w:shd w:val="clear" w:color="auto" w:fill="FFFFFF"/>
        </w:rPr>
        <w:t>.</w:t>
      </w:r>
    </w:p>
    <w:p w14:paraId="64AB5A99" w14:textId="77777777" w:rsidR="00BA1DF3" w:rsidRPr="00BA1DF3" w:rsidRDefault="00BA1DF3" w:rsidP="00BA1DF3">
      <w:pPr>
        <w:ind w:left="360"/>
        <w:rPr>
          <w:rFonts w:ascii="Times New Roman" w:eastAsia="Times New Roman" w:hAnsi="Times New Roman" w:cs="Times New Roman"/>
        </w:rPr>
      </w:pPr>
    </w:p>
    <w:p w14:paraId="78AEA87F" w14:textId="608E23BC" w:rsidR="00BA1DF3" w:rsidRPr="00BA1DF3" w:rsidRDefault="004C72C5" w:rsidP="00BA1DF3">
      <w:pPr>
        <w:pStyle w:val="ListParagraph"/>
        <w:widowControl w:val="0"/>
        <w:numPr>
          <w:ilvl w:val="0"/>
          <w:numId w:val="5"/>
        </w:numPr>
        <w:autoSpaceDE w:val="0"/>
        <w:autoSpaceDN w:val="0"/>
        <w:adjustRightInd w:val="0"/>
        <w:rPr>
          <w:rFonts w:asciiTheme="majorHAnsi" w:hAnsiTheme="majorHAnsi" w:cs="Calibri"/>
          <w:sz w:val="28"/>
          <w:szCs w:val="28"/>
          <w:u w:val="single"/>
        </w:rPr>
      </w:pPr>
      <w:r w:rsidRPr="00BA1DF3">
        <w:rPr>
          <w:rFonts w:asciiTheme="majorHAnsi" w:hAnsiTheme="majorHAnsi"/>
          <w:sz w:val="28"/>
          <w:szCs w:val="28"/>
        </w:rPr>
        <w:t xml:space="preserve">Russ Richey, Ken Rowe, Jeanne M. Schmidt, </w:t>
      </w:r>
      <w:r w:rsidRPr="00BA1DF3">
        <w:rPr>
          <w:rFonts w:asciiTheme="majorHAnsi" w:hAnsiTheme="majorHAnsi"/>
          <w:i/>
          <w:sz w:val="28"/>
          <w:szCs w:val="28"/>
        </w:rPr>
        <w:t>American Methodism: A Compact History</w:t>
      </w:r>
      <w:r w:rsidR="00BA1DF3" w:rsidRPr="00BA1DF3">
        <w:rPr>
          <w:rFonts w:asciiTheme="majorHAnsi" w:hAnsiTheme="majorHAnsi"/>
          <w:i/>
          <w:sz w:val="28"/>
          <w:szCs w:val="28"/>
        </w:rPr>
        <w:t xml:space="preserve"> </w:t>
      </w:r>
      <w:r w:rsidR="00BA1DF3" w:rsidRPr="00BA1DF3">
        <w:rPr>
          <w:rFonts w:asciiTheme="majorHAnsi" w:hAnsiTheme="majorHAnsi"/>
          <w:sz w:val="28"/>
          <w:szCs w:val="28"/>
        </w:rPr>
        <w:t xml:space="preserve">(Abingdon, 2012). ISBN: </w:t>
      </w:r>
      <w:r w:rsidR="00BA1DF3" w:rsidRPr="00BA1DF3">
        <w:rPr>
          <w:rFonts w:asciiTheme="majorHAnsi" w:eastAsia="Times New Roman" w:hAnsiTheme="majorHAnsi" w:cs="Arial"/>
          <w:color w:val="333333"/>
          <w:sz w:val="28"/>
          <w:szCs w:val="28"/>
          <w:shd w:val="clear" w:color="auto" w:fill="FFFFFF"/>
        </w:rPr>
        <w:t>978-1426742279</w:t>
      </w:r>
      <w:r w:rsidR="00BA1DF3">
        <w:rPr>
          <w:rFonts w:asciiTheme="majorHAnsi" w:eastAsia="Times New Roman" w:hAnsiTheme="majorHAnsi" w:cs="Arial"/>
          <w:color w:val="333333"/>
          <w:sz w:val="28"/>
          <w:szCs w:val="28"/>
          <w:shd w:val="clear" w:color="auto" w:fill="FFFFFF"/>
        </w:rPr>
        <w:t>.</w:t>
      </w:r>
    </w:p>
    <w:p w14:paraId="3E2E585C" w14:textId="77777777" w:rsidR="00BA1DF3" w:rsidRDefault="00BA1DF3" w:rsidP="00BA1DF3">
      <w:pPr>
        <w:pStyle w:val="NoSpacing"/>
        <w:rPr>
          <w:rFonts w:asciiTheme="majorHAnsi" w:hAnsiTheme="majorHAnsi"/>
          <w:sz w:val="28"/>
          <w:szCs w:val="28"/>
        </w:rPr>
      </w:pPr>
    </w:p>
    <w:p w14:paraId="2F66020A" w14:textId="47FDBBF0" w:rsidR="00BA1DF3" w:rsidRPr="00BA1DF3" w:rsidRDefault="00BA1DF3" w:rsidP="00BA1DF3">
      <w:pPr>
        <w:pStyle w:val="NoSpacing"/>
        <w:numPr>
          <w:ilvl w:val="0"/>
          <w:numId w:val="5"/>
        </w:numPr>
        <w:rPr>
          <w:rFonts w:asciiTheme="majorHAnsi" w:hAnsiTheme="majorHAnsi"/>
          <w:sz w:val="28"/>
          <w:szCs w:val="28"/>
        </w:rPr>
      </w:pPr>
      <w:r w:rsidRPr="00BA1DF3">
        <w:rPr>
          <w:rFonts w:asciiTheme="majorHAnsi" w:hAnsiTheme="majorHAnsi"/>
          <w:sz w:val="28"/>
          <w:szCs w:val="28"/>
        </w:rPr>
        <w:t xml:space="preserve">Kenneth J. Collins and Jason E. Vickers, eds. </w:t>
      </w:r>
      <w:r w:rsidRPr="00BA1DF3">
        <w:rPr>
          <w:rFonts w:asciiTheme="majorHAnsi" w:hAnsiTheme="majorHAnsi"/>
          <w:i/>
          <w:sz w:val="28"/>
          <w:szCs w:val="28"/>
        </w:rPr>
        <w:t xml:space="preserve">The Sermons of John Wesley: A Collection for the Christian Journey </w:t>
      </w:r>
      <w:r w:rsidRPr="00BA1DF3">
        <w:rPr>
          <w:rFonts w:asciiTheme="majorHAnsi" w:hAnsiTheme="majorHAnsi"/>
          <w:sz w:val="28"/>
          <w:szCs w:val="28"/>
        </w:rPr>
        <w:t xml:space="preserve">(Abingdon, 2013). ISBN: </w:t>
      </w:r>
      <w:r w:rsidRPr="00BA1DF3">
        <w:rPr>
          <w:rFonts w:asciiTheme="majorHAnsi" w:eastAsia="Times New Roman" w:hAnsiTheme="majorHAnsi" w:cs="Arial"/>
          <w:color w:val="333333"/>
          <w:sz w:val="28"/>
          <w:szCs w:val="28"/>
          <w:shd w:val="clear" w:color="auto" w:fill="FFFFFF"/>
        </w:rPr>
        <w:t>978-1426742316</w:t>
      </w:r>
      <w:r>
        <w:rPr>
          <w:rFonts w:asciiTheme="majorHAnsi" w:eastAsia="Times New Roman" w:hAnsiTheme="majorHAnsi" w:cs="Arial"/>
          <w:color w:val="333333"/>
          <w:sz w:val="28"/>
          <w:szCs w:val="28"/>
          <w:shd w:val="clear" w:color="auto" w:fill="FFFFFF"/>
        </w:rPr>
        <w:t>.</w:t>
      </w:r>
    </w:p>
    <w:p w14:paraId="41752AD8" w14:textId="3BA5646C" w:rsidR="00BA1DF3" w:rsidRPr="004C72C5" w:rsidRDefault="00BA1DF3" w:rsidP="00BA1DF3">
      <w:pPr>
        <w:pStyle w:val="NoSpacing"/>
        <w:rPr>
          <w:rFonts w:asciiTheme="majorHAnsi" w:hAnsiTheme="majorHAnsi"/>
          <w:sz w:val="28"/>
          <w:szCs w:val="28"/>
        </w:rPr>
      </w:pPr>
    </w:p>
    <w:p w14:paraId="0BD1724D" w14:textId="77777777" w:rsidR="00BA1DF3" w:rsidRDefault="00BA1DF3" w:rsidP="004C72C5">
      <w:pPr>
        <w:pStyle w:val="NoSpacing"/>
        <w:rPr>
          <w:rFonts w:asciiTheme="majorHAnsi" w:hAnsiTheme="majorHAnsi"/>
          <w:b/>
          <w:sz w:val="28"/>
          <w:szCs w:val="28"/>
        </w:rPr>
      </w:pPr>
    </w:p>
    <w:p w14:paraId="294EE5FE" w14:textId="37BE23DD" w:rsidR="004C72C5" w:rsidRPr="004C72C5" w:rsidRDefault="004C72C5" w:rsidP="004C72C5">
      <w:pPr>
        <w:pStyle w:val="NoSpacing"/>
        <w:rPr>
          <w:rFonts w:asciiTheme="majorHAnsi" w:hAnsiTheme="majorHAnsi"/>
          <w:sz w:val="28"/>
          <w:szCs w:val="28"/>
        </w:rPr>
      </w:pPr>
      <w:r>
        <w:rPr>
          <w:rFonts w:asciiTheme="majorHAnsi" w:hAnsiTheme="majorHAnsi"/>
          <w:b/>
          <w:sz w:val="28"/>
          <w:szCs w:val="28"/>
        </w:rPr>
        <w:t>Supplementary</w:t>
      </w:r>
      <w:r w:rsidR="00BA1DF3">
        <w:rPr>
          <w:rFonts w:asciiTheme="majorHAnsi" w:hAnsiTheme="majorHAnsi"/>
          <w:b/>
          <w:sz w:val="28"/>
          <w:szCs w:val="28"/>
        </w:rPr>
        <w:t xml:space="preserve"> Texts</w:t>
      </w:r>
      <w:r>
        <w:rPr>
          <w:rFonts w:asciiTheme="majorHAnsi" w:hAnsiTheme="majorHAnsi"/>
          <w:b/>
          <w:sz w:val="28"/>
          <w:szCs w:val="28"/>
        </w:rPr>
        <w:t xml:space="preserve">: </w:t>
      </w:r>
    </w:p>
    <w:p w14:paraId="131A549E" w14:textId="4C4E42CE" w:rsidR="00E103A1" w:rsidRPr="00BA1DF3" w:rsidRDefault="00BA1DF3" w:rsidP="00BA1DF3">
      <w:pPr>
        <w:pStyle w:val="NoSpacing"/>
        <w:rPr>
          <w:rFonts w:asciiTheme="majorHAnsi" w:hAnsiTheme="majorHAnsi"/>
          <w:i/>
          <w:sz w:val="28"/>
          <w:szCs w:val="28"/>
        </w:rPr>
      </w:pPr>
      <w:r>
        <w:rPr>
          <w:rFonts w:asciiTheme="majorHAnsi" w:hAnsiTheme="majorHAnsi"/>
          <w:sz w:val="28"/>
          <w:szCs w:val="28"/>
        </w:rPr>
        <w:t xml:space="preserve">Randy Maddox, </w:t>
      </w:r>
      <w:r w:rsidRPr="004C72C5">
        <w:rPr>
          <w:rFonts w:asciiTheme="majorHAnsi" w:hAnsiTheme="majorHAnsi"/>
          <w:i/>
          <w:sz w:val="28"/>
          <w:szCs w:val="28"/>
        </w:rPr>
        <w:t>Responsible Grace</w:t>
      </w:r>
      <w:r>
        <w:rPr>
          <w:rFonts w:asciiTheme="majorHAnsi" w:hAnsiTheme="majorHAnsi"/>
          <w:i/>
          <w:sz w:val="28"/>
          <w:szCs w:val="28"/>
        </w:rPr>
        <w:t>: John Wesley’s Practical Theology</w:t>
      </w:r>
    </w:p>
    <w:p w14:paraId="5771BD39" w14:textId="77777777" w:rsidR="00BA1DF3" w:rsidRDefault="00BA1DF3" w:rsidP="00BA1DF3">
      <w:pPr>
        <w:pStyle w:val="NoSpacing"/>
        <w:rPr>
          <w:rFonts w:asciiTheme="majorHAnsi" w:hAnsiTheme="majorHAnsi"/>
          <w:sz w:val="28"/>
          <w:szCs w:val="28"/>
        </w:rPr>
      </w:pPr>
      <w:r w:rsidRPr="004C72C5">
        <w:rPr>
          <w:rFonts w:asciiTheme="majorHAnsi" w:hAnsiTheme="majorHAnsi"/>
          <w:sz w:val="28"/>
          <w:szCs w:val="28"/>
        </w:rPr>
        <w:t xml:space="preserve">John </w:t>
      </w:r>
      <w:proofErr w:type="spellStart"/>
      <w:r w:rsidRPr="004C72C5">
        <w:rPr>
          <w:rFonts w:asciiTheme="majorHAnsi" w:hAnsiTheme="majorHAnsi"/>
          <w:sz w:val="28"/>
          <w:szCs w:val="28"/>
        </w:rPr>
        <w:t>Wigger</w:t>
      </w:r>
      <w:proofErr w:type="spellEnd"/>
      <w:r>
        <w:rPr>
          <w:rFonts w:asciiTheme="majorHAnsi" w:hAnsiTheme="majorHAnsi"/>
          <w:sz w:val="28"/>
          <w:szCs w:val="28"/>
        </w:rPr>
        <w:t xml:space="preserve">, </w:t>
      </w:r>
      <w:r w:rsidRPr="004C72C5">
        <w:rPr>
          <w:rFonts w:asciiTheme="majorHAnsi" w:hAnsiTheme="majorHAnsi"/>
          <w:i/>
          <w:sz w:val="28"/>
          <w:szCs w:val="28"/>
        </w:rPr>
        <w:t xml:space="preserve">Taking Heaven </w:t>
      </w:r>
      <w:proofErr w:type="gramStart"/>
      <w:r w:rsidRPr="004C72C5">
        <w:rPr>
          <w:rFonts w:asciiTheme="majorHAnsi" w:hAnsiTheme="majorHAnsi"/>
          <w:i/>
          <w:sz w:val="28"/>
          <w:szCs w:val="28"/>
        </w:rPr>
        <w:t>By</w:t>
      </w:r>
      <w:proofErr w:type="gramEnd"/>
      <w:r w:rsidRPr="004C72C5">
        <w:rPr>
          <w:rFonts w:asciiTheme="majorHAnsi" w:hAnsiTheme="majorHAnsi"/>
          <w:i/>
          <w:sz w:val="28"/>
          <w:szCs w:val="28"/>
        </w:rPr>
        <w:t xml:space="preserve"> Storm</w:t>
      </w:r>
    </w:p>
    <w:p w14:paraId="31E5C98C" w14:textId="77777777" w:rsidR="00BA1DF3" w:rsidRPr="00BA1DF3" w:rsidRDefault="00BA1DF3" w:rsidP="00BA1DF3">
      <w:pPr>
        <w:pStyle w:val="NoSpacing"/>
        <w:rPr>
          <w:rFonts w:asciiTheme="majorHAnsi" w:hAnsiTheme="majorHAnsi"/>
          <w:sz w:val="28"/>
          <w:szCs w:val="28"/>
        </w:rPr>
      </w:pPr>
    </w:p>
    <w:p w14:paraId="0D595FF3" w14:textId="77777777" w:rsidR="00BA1DF3" w:rsidRDefault="00BA1DF3" w:rsidP="00E103A1">
      <w:pPr>
        <w:rPr>
          <w:rFonts w:asciiTheme="majorHAnsi" w:hAnsiTheme="majorHAnsi"/>
          <w:b/>
          <w:sz w:val="28"/>
          <w:szCs w:val="28"/>
        </w:rPr>
      </w:pPr>
    </w:p>
    <w:p w14:paraId="3F2AB1F3" w14:textId="4C254A03" w:rsidR="00E103A1" w:rsidRDefault="00BA1DF3" w:rsidP="00E103A1">
      <w:pPr>
        <w:rPr>
          <w:rFonts w:asciiTheme="majorHAnsi" w:hAnsiTheme="majorHAnsi"/>
          <w:sz w:val="28"/>
          <w:szCs w:val="28"/>
        </w:rPr>
      </w:pPr>
      <w:r>
        <w:rPr>
          <w:rFonts w:asciiTheme="majorHAnsi" w:hAnsiTheme="majorHAnsi"/>
          <w:b/>
          <w:sz w:val="28"/>
          <w:szCs w:val="28"/>
        </w:rPr>
        <w:t>Course Schedule and Assignments</w:t>
      </w:r>
      <w:r>
        <w:rPr>
          <w:rFonts w:asciiTheme="majorHAnsi" w:hAnsiTheme="majorHAnsi"/>
          <w:sz w:val="28"/>
          <w:szCs w:val="28"/>
        </w:rPr>
        <w:t>:</w:t>
      </w:r>
    </w:p>
    <w:p w14:paraId="20FAAF56" w14:textId="77777777" w:rsidR="00BA1DF3" w:rsidRDefault="00BA1DF3" w:rsidP="00E103A1">
      <w:pPr>
        <w:rPr>
          <w:rFonts w:asciiTheme="majorHAnsi" w:hAnsiTheme="majorHAnsi"/>
          <w:sz w:val="28"/>
          <w:szCs w:val="28"/>
        </w:rPr>
      </w:pPr>
    </w:p>
    <w:p w14:paraId="4D9531C7" w14:textId="39002BCD" w:rsidR="00BA1DF3" w:rsidRDefault="00BA1DF3" w:rsidP="00E103A1">
      <w:pPr>
        <w:rPr>
          <w:rFonts w:asciiTheme="majorHAnsi" w:hAnsiTheme="majorHAnsi"/>
          <w:sz w:val="28"/>
          <w:szCs w:val="28"/>
        </w:rPr>
      </w:pPr>
      <w:r w:rsidRPr="00BA1DF3">
        <w:rPr>
          <w:rFonts w:asciiTheme="majorHAnsi" w:hAnsiTheme="majorHAnsi"/>
          <w:b/>
          <w:sz w:val="28"/>
          <w:szCs w:val="28"/>
        </w:rPr>
        <w:t>Weekend #1</w:t>
      </w:r>
      <w:r w:rsidR="009C544F">
        <w:rPr>
          <w:rFonts w:asciiTheme="majorHAnsi" w:hAnsiTheme="majorHAnsi"/>
          <w:sz w:val="28"/>
          <w:szCs w:val="28"/>
        </w:rPr>
        <w:t xml:space="preserve"> (Oct. 26-27</w:t>
      </w:r>
      <w:r>
        <w:rPr>
          <w:rFonts w:asciiTheme="majorHAnsi" w:hAnsiTheme="majorHAnsi"/>
          <w:sz w:val="28"/>
          <w:szCs w:val="28"/>
        </w:rPr>
        <w:t xml:space="preserve">) – On the first weekend, we will focus our time and discussion on John and Charles Wesley and the evangelical revival in eighteenth century England. Students must read all of </w:t>
      </w:r>
      <w:r>
        <w:rPr>
          <w:rFonts w:asciiTheme="majorHAnsi" w:hAnsiTheme="majorHAnsi"/>
          <w:i/>
          <w:sz w:val="28"/>
          <w:szCs w:val="28"/>
        </w:rPr>
        <w:t xml:space="preserve">Wesley and the People Called Methodists </w:t>
      </w:r>
      <w:r>
        <w:rPr>
          <w:rFonts w:asciiTheme="majorHAnsi" w:hAnsiTheme="majorHAnsi"/>
          <w:sz w:val="28"/>
          <w:szCs w:val="28"/>
        </w:rPr>
        <w:t xml:space="preserve">prior to coming to class. They also must submit a book review of </w:t>
      </w:r>
      <w:r>
        <w:rPr>
          <w:rFonts w:asciiTheme="majorHAnsi" w:hAnsiTheme="majorHAnsi"/>
          <w:i/>
          <w:sz w:val="28"/>
          <w:szCs w:val="28"/>
        </w:rPr>
        <w:t>Wesley and the People Called Methodists</w:t>
      </w:r>
      <w:r>
        <w:rPr>
          <w:rFonts w:asciiTheme="majorHAnsi" w:hAnsiTheme="majorHAnsi"/>
          <w:sz w:val="28"/>
          <w:szCs w:val="28"/>
        </w:rPr>
        <w:t xml:space="preserve">. Book reviews should be no less that 4 full pages and no more than 6 full pages. All reviews must be typed and double-spaced. Do not submit a cover page or bibliography (they are not necessary for this assignment). Reviews should cover the entire book. Students should pick out what they take to be the most important themes or issues in each chapter. They should describe these themes or issues in their own words. Do NOT simply copy and paste large quotations from the book. Reviews should be written in a narrative style. Please do not submit a review that consists of an outline or bullet point statements. Finally, students should conclude their reviews with a paragraph that indicates the single theme or issue from the book that they would most like to discuss in class. </w:t>
      </w:r>
    </w:p>
    <w:p w14:paraId="4CE6FA6B" w14:textId="77777777" w:rsidR="00BA1DF3" w:rsidRDefault="00BA1DF3" w:rsidP="00E103A1">
      <w:pPr>
        <w:rPr>
          <w:rFonts w:asciiTheme="majorHAnsi" w:hAnsiTheme="majorHAnsi"/>
          <w:sz w:val="28"/>
          <w:szCs w:val="28"/>
        </w:rPr>
      </w:pPr>
    </w:p>
    <w:p w14:paraId="29A3FC19" w14:textId="25802878" w:rsidR="00E45E0F" w:rsidRDefault="00BA1DF3" w:rsidP="00E45E0F">
      <w:pPr>
        <w:rPr>
          <w:rFonts w:asciiTheme="majorHAnsi" w:hAnsiTheme="majorHAnsi"/>
          <w:sz w:val="28"/>
          <w:szCs w:val="28"/>
        </w:rPr>
      </w:pPr>
      <w:r>
        <w:rPr>
          <w:rFonts w:asciiTheme="majorHAnsi" w:hAnsiTheme="majorHAnsi"/>
          <w:b/>
          <w:sz w:val="28"/>
          <w:szCs w:val="28"/>
        </w:rPr>
        <w:t>Weekend #2</w:t>
      </w:r>
      <w:r w:rsidR="009C544F">
        <w:rPr>
          <w:rFonts w:asciiTheme="majorHAnsi" w:hAnsiTheme="majorHAnsi"/>
          <w:sz w:val="28"/>
          <w:szCs w:val="28"/>
        </w:rPr>
        <w:t xml:space="preserve"> (Nov. 9-10</w:t>
      </w:r>
      <w:r>
        <w:rPr>
          <w:rFonts w:asciiTheme="majorHAnsi" w:hAnsiTheme="majorHAnsi"/>
          <w:sz w:val="28"/>
          <w:szCs w:val="28"/>
        </w:rPr>
        <w:t xml:space="preserve">) – On the second weekend, we will focus our time on the Methodist movement in America. Students must read </w:t>
      </w:r>
      <w:r>
        <w:rPr>
          <w:rFonts w:asciiTheme="majorHAnsi" w:hAnsiTheme="majorHAnsi"/>
          <w:i/>
          <w:sz w:val="28"/>
          <w:szCs w:val="28"/>
        </w:rPr>
        <w:t>American Methodism: A Compact History</w:t>
      </w:r>
      <w:r>
        <w:rPr>
          <w:rFonts w:asciiTheme="majorHAnsi" w:hAnsiTheme="majorHAnsi"/>
          <w:sz w:val="28"/>
          <w:szCs w:val="28"/>
        </w:rPr>
        <w:t xml:space="preserve"> prior to coming to class. Stude</w:t>
      </w:r>
      <w:r w:rsidR="00E45E0F">
        <w:rPr>
          <w:rFonts w:asciiTheme="majorHAnsi" w:hAnsiTheme="majorHAnsi"/>
          <w:sz w:val="28"/>
          <w:szCs w:val="28"/>
        </w:rPr>
        <w:t>nts must also submit a written</w:t>
      </w:r>
      <w:r>
        <w:rPr>
          <w:rFonts w:asciiTheme="majorHAnsi" w:hAnsiTheme="majorHAnsi"/>
          <w:sz w:val="28"/>
          <w:szCs w:val="28"/>
        </w:rPr>
        <w:t xml:space="preserve"> review of this volume. The review is due when students come to class. </w:t>
      </w:r>
      <w:r w:rsidR="00E45E0F">
        <w:rPr>
          <w:rFonts w:asciiTheme="majorHAnsi" w:hAnsiTheme="majorHAnsi"/>
          <w:sz w:val="28"/>
          <w:szCs w:val="28"/>
        </w:rPr>
        <w:t xml:space="preserve">Book reviews should be no less that 4 full pages and no more than 6 full pages. All reviews must be typed and double-spaced. Do not submit a cover page or bibliography (they are not necessary for this assignment). Reviews should cover the entire book. Students should pick out what they take to be the most important themes or issues in each chapter. They should describe these themes or issues in their own words. Do NOT simply copy and paste large quotations from the book. Reviews should be written in a narrative style. Please do not submit a review that consists of an outline or bullet point statements. Finally, students should conclude their reviews with a paragraph that indicates the single theme or issue from the book that they would most like to discuss in class. </w:t>
      </w:r>
    </w:p>
    <w:p w14:paraId="2D894015" w14:textId="77777777" w:rsidR="00BA1DF3" w:rsidRDefault="00BA1DF3" w:rsidP="00E103A1">
      <w:pPr>
        <w:rPr>
          <w:rFonts w:asciiTheme="majorHAnsi" w:hAnsiTheme="majorHAnsi"/>
          <w:sz w:val="28"/>
          <w:szCs w:val="28"/>
        </w:rPr>
      </w:pPr>
    </w:p>
    <w:p w14:paraId="2E718105" w14:textId="2FC93696" w:rsidR="00BA1DF3" w:rsidRPr="00BA1DF3" w:rsidRDefault="00BA1DF3" w:rsidP="00E103A1">
      <w:pPr>
        <w:rPr>
          <w:rFonts w:asciiTheme="majorHAnsi" w:hAnsiTheme="majorHAnsi"/>
          <w:sz w:val="28"/>
          <w:szCs w:val="28"/>
        </w:rPr>
      </w:pPr>
      <w:r>
        <w:rPr>
          <w:rFonts w:asciiTheme="majorHAnsi" w:hAnsiTheme="majorHAnsi"/>
          <w:b/>
          <w:sz w:val="28"/>
          <w:szCs w:val="28"/>
        </w:rPr>
        <w:t>Major Assignment</w:t>
      </w:r>
      <w:r w:rsidR="00E45E0F">
        <w:rPr>
          <w:rFonts w:asciiTheme="majorHAnsi" w:hAnsiTheme="majorHAnsi"/>
          <w:b/>
          <w:sz w:val="28"/>
          <w:szCs w:val="28"/>
        </w:rPr>
        <w:t xml:space="preserve"> (DUE SECOND WEEKEND)</w:t>
      </w:r>
      <w:r>
        <w:rPr>
          <w:rFonts w:asciiTheme="majorHAnsi" w:hAnsiTheme="majorHAnsi"/>
          <w:sz w:val="28"/>
          <w:szCs w:val="28"/>
        </w:rPr>
        <w:t xml:space="preserve">: The major assignment for this course will center of the significance of John Wesley’s sermons for Christian life and ministry today. We will discuss this assignment during the first weekend of class. Students should not attempt to work on it prior to that. Instead, students should focus on reading and reviewing the </w:t>
      </w:r>
      <w:proofErr w:type="spellStart"/>
      <w:r>
        <w:rPr>
          <w:rFonts w:asciiTheme="majorHAnsi" w:hAnsiTheme="majorHAnsi"/>
          <w:i/>
          <w:sz w:val="28"/>
          <w:szCs w:val="28"/>
        </w:rPr>
        <w:t>Heitzenrater</w:t>
      </w:r>
      <w:proofErr w:type="spellEnd"/>
      <w:r>
        <w:rPr>
          <w:rFonts w:asciiTheme="majorHAnsi" w:hAnsiTheme="majorHAnsi"/>
          <w:i/>
          <w:sz w:val="28"/>
          <w:szCs w:val="28"/>
        </w:rPr>
        <w:t xml:space="preserve"> </w:t>
      </w:r>
      <w:r>
        <w:rPr>
          <w:rFonts w:asciiTheme="majorHAnsi" w:hAnsiTheme="majorHAnsi"/>
          <w:sz w:val="28"/>
          <w:szCs w:val="28"/>
        </w:rPr>
        <w:t xml:space="preserve">text. Having said this, students may want to begin looking at </w:t>
      </w:r>
      <w:r>
        <w:rPr>
          <w:rFonts w:asciiTheme="majorHAnsi" w:hAnsiTheme="majorHAnsi"/>
          <w:i/>
          <w:sz w:val="28"/>
          <w:szCs w:val="28"/>
        </w:rPr>
        <w:t>The Sermons of John Wesley: A Collection for the Christian Journey</w:t>
      </w:r>
      <w:r>
        <w:rPr>
          <w:rFonts w:asciiTheme="majorHAnsi" w:hAnsiTheme="majorHAnsi"/>
          <w:sz w:val="28"/>
          <w:szCs w:val="28"/>
        </w:rPr>
        <w:t>. Students do not need to read anything in this volume prior to the first weekend in class. However, st</w:t>
      </w:r>
      <w:r w:rsidR="00E45E0F">
        <w:rPr>
          <w:rFonts w:asciiTheme="majorHAnsi" w:hAnsiTheme="majorHAnsi"/>
          <w:sz w:val="28"/>
          <w:szCs w:val="28"/>
        </w:rPr>
        <w:t>udents will be asked to read five</w:t>
      </w:r>
      <w:r>
        <w:rPr>
          <w:rFonts w:asciiTheme="majorHAnsi" w:hAnsiTheme="majorHAnsi"/>
          <w:sz w:val="28"/>
          <w:szCs w:val="28"/>
        </w:rPr>
        <w:t xml:space="preserve"> sermons of their choosing, so they may want to browse through the volume prior to the first weekend in class.</w:t>
      </w:r>
      <w:r w:rsidR="00E45E0F">
        <w:rPr>
          <w:rFonts w:asciiTheme="majorHAnsi" w:hAnsiTheme="majorHAnsi"/>
          <w:sz w:val="28"/>
          <w:szCs w:val="28"/>
        </w:rPr>
        <w:t xml:space="preserve"> This assignment will also be due when students come to class </w:t>
      </w:r>
      <w:r w:rsidR="009C544F">
        <w:rPr>
          <w:rFonts w:asciiTheme="majorHAnsi" w:hAnsiTheme="majorHAnsi"/>
          <w:sz w:val="28"/>
          <w:szCs w:val="28"/>
        </w:rPr>
        <w:t>on Nov. 9-10</w:t>
      </w:r>
      <w:bookmarkStart w:id="0" w:name="_GoBack"/>
      <w:bookmarkEnd w:id="0"/>
      <w:r w:rsidR="00E45E0F">
        <w:rPr>
          <w:rFonts w:asciiTheme="majorHAnsi" w:hAnsiTheme="majorHAnsi"/>
          <w:sz w:val="28"/>
          <w:szCs w:val="28"/>
        </w:rPr>
        <w:t>.</w:t>
      </w:r>
    </w:p>
    <w:p w14:paraId="48655C2D" w14:textId="77777777" w:rsidR="00BA1DF3" w:rsidRDefault="00BA1DF3" w:rsidP="00E103A1">
      <w:pPr>
        <w:rPr>
          <w:rFonts w:asciiTheme="majorHAnsi" w:hAnsiTheme="majorHAnsi"/>
          <w:b/>
          <w:sz w:val="28"/>
          <w:szCs w:val="28"/>
        </w:rPr>
      </w:pPr>
    </w:p>
    <w:p w14:paraId="28214FAF" w14:textId="77777777" w:rsidR="00BA1DF3" w:rsidRPr="00BA1DF3" w:rsidRDefault="00BA1DF3" w:rsidP="00E103A1">
      <w:pPr>
        <w:rPr>
          <w:rFonts w:asciiTheme="majorHAnsi" w:hAnsiTheme="majorHAnsi"/>
          <w:b/>
          <w:sz w:val="28"/>
          <w:szCs w:val="28"/>
        </w:rPr>
      </w:pPr>
    </w:p>
    <w:sectPr w:rsidR="00BA1DF3" w:rsidRPr="00BA1DF3" w:rsidSect="00635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607675"/>
    <w:multiLevelType w:val="hybridMultilevel"/>
    <w:tmpl w:val="17709B2A"/>
    <w:lvl w:ilvl="0" w:tplc="3C54D1C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83441FA"/>
    <w:multiLevelType w:val="hybridMultilevel"/>
    <w:tmpl w:val="5C48B568"/>
    <w:lvl w:ilvl="0" w:tplc="035E6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B7B15"/>
    <w:multiLevelType w:val="hybridMultilevel"/>
    <w:tmpl w:val="2C22666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76001DD1"/>
    <w:multiLevelType w:val="hybridMultilevel"/>
    <w:tmpl w:val="0A70A4CC"/>
    <w:lvl w:ilvl="0" w:tplc="7DCC6744">
      <w:start w:val="1"/>
      <w:numFmt w:val="decimal"/>
      <w:lvlText w:val="%1."/>
      <w:lvlJc w:val="left"/>
      <w:pPr>
        <w:ind w:left="720" w:hanging="360"/>
      </w:pPr>
      <w:rPr>
        <w:rFonts w:cs="Time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A1"/>
    <w:rsid w:val="004C72C5"/>
    <w:rsid w:val="004D7B13"/>
    <w:rsid w:val="005D1DAF"/>
    <w:rsid w:val="00601D55"/>
    <w:rsid w:val="00635836"/>
    <w:rsid w:val="00832C04"/>
    <w:rsid w:val="00971321"/>
    <w:rsid w:val="009C544F"/>
    <w:rsid w:val="00BA1DF3"/>
    <w:rsid w:val="00C75EF4"/>
    <w:rsid w:val="00D229BA"/>
    <w:rsid w:val="00E103A1"/>
    <w:rsid w:val="00E4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066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3A1"/>
    <w:pPr>
      <w:ind w:left="720"/>
      <w:contextualSpacing/>
    </w:pPr>
  </w:style>
  <w:style w:type="paragraph" w:styleId="NoSpacing">
    <w:name w:val="No Spacing"/>
    <w:uiPriority w:val="1"/>
    <w:qFormat/>
    <w:rsid w:val="00E103A1"/>
    <w:rPr>
      <w:rFonts w:asciiTheme="minorHAnsi" w:eastAsiaTheme="minorHAnsi" w:hAnsiTheme="minorHAnsi" w:cstheme="minorBidi"/>
      <w:sz w:val="22"/>
      <w:szCs w:val="22"/>
    </w:rPr>
  </w:style>
  <w:style w:type="character" w:styleId="Hyperlink">
    <w:name w:val="Hyperlink"/>
    <w:basedOn w:val="DefaultParagraphFont"/>
    <w:uiPriority w:val="99"/>
    <w:unhideWhenUsed/>
    <w:rsid w:val="00971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782983">
      <w:bodyDiv w:val="1"/>
      <w:marLeft w:val="0"/>
      <w:marRight w:val="0"/>
      <w:marTop w:val="0"/>
      <w:marBottom w:val="0"/>
      <w:divBdr>
        <w:top w:val="none" w:sz="0" w:space="0" w:color="auto"/>
        <w:left w:val="none" w:sz="0" w:space="0" w:color="auto"/>
        <w:bottom w:val="none" w:sz="0" w:space="0" w:color="auto"/>
        <w:right w:val="none" w:sz="0" w:space="0" w:color="auto"/>
      </w:divBdr>
    </w:div>
    <w:div w:id="1450512709">
      <w:bodyDiv w:val="1"/>
      <w:marLeft w:val="0"/>
      <w:marRight w:val="0"/>
      <w:marTop w:val="0"/>
      <w:marBottom w:val="0"/>
      <w:divBdr>
        <w:top w:val="none" w:sz="0" w:space="0" w:color="auto"/>
        <w:left w:val="none" w:sz="0" w:space="0" w:color="auto"/>
        <w:bottom w:val="none" w:sz="0" w:space="0" w:color="auto"/>
        <w:right w:val="none" w:sz="0" w:space="0" w:color="auto"/>
      </w:divBdr>
    </w:div>
    <w:div w:id="1582179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son.vickers@asburyseminary.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4260</Characters>
  <Application>Microsoft Macintosh Word</Application>
  <DocSecurity>0</DocSecurity>
  <Lines>35</Lines>
  <Paragraphs>9</Paragraphs>
  <ScaleCrop>false</ScaleCrop>
  <Company>Methodist Theological School in Ohio</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Joon-Sik Park</dc:creator>
  <cp:keywords/>
  <dc:description/>
  <cp:lastModifiedBy>Jason Vickers</cp:lastModifiedBy>
  <cp:revision>2</cp:revision>
  <dcterms:created xsi:type="dcterms:W3CDTF">2017-10-19T15:34:00Z</dcterms:created>
  <dcterms:modified xsi:type="dcterms:W3CDTF">2017-10-19T15:34:00Z</dcterms:modified>
</cp:coreProperties>
</file>